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9129D" w14:textId="77777777" w:rsidR="00015E91" w:rsidRDefault="00015E91" w:rsidP="00015E91">
      <w:pPr>
        <w:jc w:val="right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แบบ ปค.5</w:t>
      </w:r>
    </w:p>
    <w:p w14:paraId="3EAC5EBA" w14:textId="77B3ABAB" w:rsidR="00447612" w:rsidRPr="00B94714" w:rsidRDefault="00447612" w:rsidP="00447612">
      <w:pPr>
        <w:jc w:val="center"/>
        <w:rPr>
          <w:rFonts w:ascii="TH SarabunIT๙" w:hAnsi="TH SarabunIT๙" w:cs="TH SarabunIT๙"/>
          <w:b/>
          <w:bCs/>
          <w:cs/>
        </w:rPr>
      </w:pPr>
      <w:r w:rsidRPr="00B94714">
        <w:rPr>
          <w:rFonts w:ascii="TH SarabunIT๙" w:hAnsi="TH SarabunIT๙" w:cs="TH SarabunIT๙"/>
          <w:b/>
          <w:bCs/>
          <w:cs/>
        </w:rPr>
        <w:t>ชื่อหน่วยงานสำนักงานปลัดองค์การบริหารส่วนตำบล</w:t>
      </w:r>
      <w:r w:rsidR="008C6756">
        <w:rPr>
          <w:rFonts w:ascii="TH SarabunIT๙" w:hAnsi="TH SarabunIT๙" w:cs="TH SarabunIT๙"/>
          <w:b/>
          <w:bCs/>
          <w:cs/>
        </w:rPr>
        <w:t>ช่องสะแก</w:t>
      </w:r>
    </w:p>
    <w:p w14:paraId="75BADB83" w14:textId="77777777" w:rsidR="00447612" w:rsidRPr="00B94714" w:rsidRDefault="00015E91" w:rsidP="00447612">
      <w:pPr>
        <w:pStyle w:val="Heading1"/>
        <w:rPr>
          <w:rFonts w:ascii="TH SarabunIT๙" w:hAnsi="TH SarabunIT๙" w:cs="TH SarabunIT๙"/>
          <w:sz w:val="32"/>
          <w:szCs w:val="32"/>
        </w:rPr>
      </w:pPr>
      <w:r w:rsidRPr="00B94714">
        <w:rPr>
          <w:rFonts w:ascii="TH SarabunIT๙" w:hAnsi="TH SarabunIT๙" w:cs="TH SarabunIT๙"/>
          <w:sz w:val="32"/>
          <w:szCs w:val="32"/>
          <w:cs/>
        </w:rPr>
        <w:t>รายงานการประเมินการควบคุมภายใน</w:t>
      </w:r>
    </w:p>
    <w:p w14:paraId="1C84178B" w14:textId="75F6B6E2" w:rsidR="00447612" w:rsidRPr="00B94714" w:rsidRDefault="00447612" w:rsidP="00447612">
      <w:pPr>
        <w:spacing w:after="240"/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 xml:space="preserve">สำหรับงวดตั้งแต่วันที่ </w:t>
      </w:r>
      <w:r w:rsidR="00573491">
        <w:rPr>
          <w:rFonts w:ascii="TH SarabunIT๙" w:hAnsi="TH SarabunIT๙" w:cs="TH SarabunIT๙"/>
          <w:b/>
          <w:bCs/>
          <w:cs/>
        </w:rPr>
        <w:t>๑ ตุลาคม พ.ศ.256</w:t>
      </w:r>
      <w:r w:rsidR="00BC471B">
        <w:rPr>
          <w:rFonts w:ascii="TH SarabunIT๙" w:hAnsi="TH SarabunIT๙" w:cs="TH SarabunIT๙" w:hint="cs"/>
          <w:b/>
          <w:bCs/>
          <w:cs/>
        </w:rPr>
        <w:t>5</w:t>
      </w:r>
      <w:r w:rsidR="00573491">
        <w:rPr>
          <w:rFonts w:ascii="TH SarabunIT๙" w:hAnsi="TH SarabunIT๙" w:cs="TH SarabunIT๙"/>
          <w:b/>
          <w:bCs/>
          <w:cs/>
        </w:rPr>
        <w:t xml:space="preserve"> ถึงวันที่ ๓๐ กันยายน พ.ศ.256</w:t>
      </w:r>
      <w:r w:rsidR="00BC471B">
        <w:rPr>
          <w:rFonts w:ascii="TH SarabunIT๙" w:hAnsi="TH SarabunIT๙" w:cs="TH SarabunIT๙" w:hint="cs"/>
          <w:b/>
          <w:bCs/>
          <w:cs/>
        </w:rPr>
        <w:t>6</w:t>
      </w:r>
    </w:p>
    <w:tbl>
      <w:tblPr>
        <w:tblW w:w="15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2030"/>
        <w:gridCol w:w="1939"/>
        <w:gridCol w:w="2333"/>
        <w:gridCol w:w="2028"/>
        <w:gridCol w:w="2410"/>
        <w:gridCol w:w="1645"/>
      </w:tblGrid>
      <w:tr w:rsidR="00B94714" w:rsidRPr="00584D32" w14:paraId="27313247" w14:textId="77777777" w:rsidTr="00B94714">
        <w:trPr>
          <w:tblHeader/>
        </w:trPr>
        <w:tc>
          <w:tcPr>
            <w:tcW w:w="3539" w:type="dxa"/>
          </w:tcPr>
          <w:p w14:paraId="1287F927" w14:textId="77777777" w:rsidR="0098561E" w:rsidRPr="00584D32" w:rsidRDefault="0098561E" w:rsidP="0098561E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 ๆ ที่สำคัญของหน่วยงานของรัฐ/</w:t>
            </w:r>
          </w:p>
          <w:p w14:paraId="056E15DA" w14:textId="77777777" w:rsidR="0098561E" w:rsidRPr="00584D32" w:rsidRDefault="0098561E" w:rsidP="0098561E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030" w:type="dxa"/>
          </w:tcPr>
          <w:p w14:paraId="6B490703" w14:textId="77777777" w:rsidR="0098561E" w:rsidRPr="00584D32" w:rsidRDefault="0098561E" w:rsidP="0098561E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1939" w:type="dxa"/>
          </w:tcPr>
          <w:p w14:paraId="6B9EEE7B" w14:textId="77777777" w:rsidR="0098561E" w:rsidRPr="00584D32" w:rsidRDefault="0098561E" w:rsidP="000E3A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การควบคุมภายใน</w:t>
            </w:r>
          </w:p>
          <w:p w14:paraId="4B2FD035" w14:textId="77777777" w:rsidR="0098561E" w:rsidRPr="00584D32" w:rsidRDefault="0098561E" w:rsidP="009856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ที่มีอยู่</w:t>
            </w:r>
          </w:p>
        </w:tc>
        <w:tc>
          <w:tcPr>
            <w:tcW w:w="2333" w:type="dxa"/>
          </w:tcPr>
          <w:p w14:paraId="04534DE9" w14:textId="77777777" w:rsidR="0098561E" w:rsidRPr="00584D32" w:rsidRDefault="0098561E" w:rsidP="000E3AF5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การประเมินผล</w:t>
            </w:r>
          </w:p>
          <w:p w14:paraId="0AE09028" w14:textId="77777777" w:rsidR="0098561E" w:rsidRPr="00584D32" w:rsidRDefault="0098561E" w:rsidP="0098561E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การควบคุมภายใน</w:t>
            </w:r>
          </w:p>
        </w:tc>
        <w:tc>
          <w:tcPr>
            <w:tcW w:w="2028" w:type="dxa"/>
          </w:tcPr>
          <w:p w14:paraId="6406FDF6" w14:textId="77777777" w:rsidR="0098561E" w:rsidRPr="00584D32" w:rsidRDefault="0098561E" w:rsidP="0098561E">
            <w:pPr>
              <w:pStyle w:val="BodyText"/>
              <w:jc w:val="center"/>
              <w:rPr>
                <w:rFonts w:ascii="TH SarabunIT๙" w:hAnsi="TH SarabunIT๙" w:cs="TH SarabunIT๙"/>
                <w:b w:val="0"/>
                <w:bCs w:val="0"/>
              </w:rPr>
            </w:pPr>
            <w:r w:rsidRPr="00584D32">
              <w:rPr>
                <w:rFonts w:ascii="TH SarabunIT๙" w:hAnsi="TH SarabunIT๙" w:cs="TH SarabunIT๙"/>
                <w:cs/>
              </w:rPr>
              <w:t>ความเสี่ยงที่ยังมีอยู่</w:t>
            </w:r>
          </w:p>
        </w:tc>
        <w:tc>
          <w:tcPr>
            <w:tcW w:w="2410" w:type="dxa"/>
          </w:tcPr>
          <w:p w14:paraId="7B499F61" w14:textId="77777777" w:rsidR="0098561E" w:rsidRPr="00584D32" w:rsidRDefault="0098561E" w:rsidP="000E3A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การปรับปรุง</w:t>
            </w:r>
          </w:p>
          <w:p w14:paraId="52744459" w14:textId="77777777" w:rsidR="0098561E" w:rsidRPr="00584D32" w:rsidRDefault="0098561E" w:rsidP="009856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การควบคุมภายใน</w:t>
            </w:r>
          </w:p>
        </w:tc>
        <w:tc>
          <w:tcPr>
            <w:tcW w:w="1645" w:type="dxa"/>
          </w:tcPr>
          <w:p w14:paraId="516EEAC4" w14:textId="77777777" w:rsidR="0098561E" w:rsidRPr="00584D32" w:rsidRDefault="0098561E" w:rsidP="000E3A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B94714" w:rsidRPr="00B94714" w14:paraId="796E6884" w14:textId="77777777" w:rsidTr="00B94714">
        <w:tc>
          <w:tcPr>
            <w:tcW w:w="3539" w:type="dxa"/>
          </w:tcPr>
          <w:p w14:paraId="256295CD" w14:textId="77777777" w:rsidR="0098561E" w:rsidRDefault="0098561E" w:rsidP="00FB5880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</w:pPr>
            <w:r w:rsidRPr="00B94714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cs/>
              </w:rPr>
              <w:t>1.กิจกรรมด้านเศรษฐกิจชุมชน</w:t>
            </w:r>
          </w:p>
          <w:p w14:paraId="5219A24D" w14:textId="77777777" w:rsidR="00A91952" w:rsidRPr="00B94714" w:rsidRDefault="00A91952" w:rsidP="00FB5880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วัตถุประสงค์</w:t>
            </w:r>
          </w:p>
          <w:p w14:paraId="3C745318" w14:textId="77777777" w:rsidR="0098561E" w:rsidRPr="00B94714" w:rsidRDefault="0098561E" w:rsidP="00FB5880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9471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๑.เพื่อให้กลุ่มอาชีพต่างๆ ที่ยืมเงินเศรษฐกิจชุมชนไปแล้ว สามารถนำเงินมาชำระได้ทันตามระยะเวลาที่กำหนด</w:t>
            </w:r>
          </w:p>
          <w:p w14:paraId="55A48181" w14:textId="77777777" w:rsidR="0098561E" w:rsidRPr="00B94714" w:rsidRDefault="0098561E" w:rsidP="00FB5880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cs/>
              </w:rPr>
            </w:pPr>
            <w:r w:rsidRPr="00B94714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๒.เพื่อเร่งรัดหนี้สิ้นที่คงค้าง หรือดำเนินการทำสัญญา รับสภาพหนี้เพื่อไม่ให้ขาดอายุความ</w:t>
            </w:r>
          </w:p>
        </w:tc>
        <w:tc>
          <w:tcPr>
            <w:tcW w:w="2030" w:type="dxa"/>
          </w:tcPr>
          <w:p w14:paraId="23091E23" w14:textId="77777777" w:rsidR="0098561E" w:rsidRPr="00B94714" w:rsidRDefault="0098561E" w:rsidP="00FB588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94714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ความเสี่ยง</w:t>
            </w:r>
            <w:r w:rsidRPr="00B9471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  <w:p w14:paraId="3C88624E" w14:textId="58528425" w:rsidR="00573491" w:rsidRPr="00B94714" w:rsidRDefault="0098561E" w:rsidP="00622B0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4714">
              <w:rPr>
                <w:rFonts w:ascii="TH SarabunIT๙" w:hAnsi="TH SarabunIT๙" w:cs="TH SarabunIT๙"/>
                <w:sz w:val="28"/>
                <w:szCs w:val="28"/>
                <w:cs/>
              </w:rPr>
              <w:t>ปัญหาด้านเศรษฐกิจในปัจจุบันทำให้กลุ่มอาชีพยังไม่สามารถนำเงินมาชำระคืนได้ หลายกลุ่มขอรับสภาพหนี้ และผ่อนชำระ ซึ่งอยู่ระหว่างการดำเนินงาน</w:t>
            </w:r>
          </w:p>
        </w:tc>
        <w:tc>
          <w:tcPr>
            <w:tcW w:w="1939" w:type="dxa"/>
          </w:tcPr>
          <w:p w14:paraId="573027FF" w14:textId="77777777" w:rsidR="0098561E" w:rsidRPr="00B94714" w:rsidRDefault="0098561E" w:rsidP="00FB588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94714">
              <w:rPr>
                <w:rFonts w:ascii="TH SarabunIT๙" w:hAnsi="TH SarabunIT๙" w:cs="TH SarabunIT๙"/>
                <w:sz w:val="28"/>
                <w:szCs w:val="28"/>
                <w:cs/>
              </w:rPr>
              <w:t>๑. แต่งตั้งเจ้าหน้าที่ผู้รับผิดชอบ ในการดำเนินการ</w:t>
            </w:r>
          </w:p>
          <w:p w14:paraId="15F8B188" w14:textId="77777777" w:rsidR="006978E0" w:rsidRDefault="0098561E" w:rsidP="00CF15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94714">
              <w:rPr>
                <w:rFonts w:ascii="TH SarabunIT๙" w:hAnsi="TH SarabunIT๙" w:cs="TH SarabunIT๙"/>
                <w:sz w:val="28"/>
                <w:szCs w:val="28"/>
                <w:cs/>
              </w:rPr>
              <w:t>๒. เร่งรัดหนี้สิ้นที่คงค้าง</w:t>
            </w:r>
          </w:p>
          <w:p w14:paraId="6D7B3D6C" w14:textId="7C0BB9B4" w:rsidR="0098561E" w:rsidRPr="00B94714" w:rsidRDefault="006978E0" w:rsidP="00CF15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ดำเนินการตามกฎหมายในการบังคับใช้หนี้</w:t>
            </w:r>
            <w:r w:rsidR="0098561E" w:rsidRPr="00B9471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33" w:type="dxa"/>
          </w:tcPr>
          <w:p w14:paraId="2BF045A2" w14:textId="0A83BD19" w:rsidR="0098561E" w:rsidRPr="00B94714" w:rsidRDefault="0098561E" w:rsidP="00FB5880">
            <w:pPr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B94714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มีการชำระหนี้ตามระยะเวลาที่กำหนด </w:t>
            </w:r>
            <w:r w:rsidR="006978E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ดำเนินการ</w:t>
            </w:r>
            <w:r w:rsidRPr="00B94714">
              <w:rPr>
                <w:rFonts w:ascii="TH SarabunIT๙" w:hAnsi="TH SarabunIT๙" w:cs="TH SarabunIT๙"/>
                <w:sz w:val="28"/>
                <w:szCs w:val="28"/>
                <w:cs/>
              </w:rPr>
              <w:t>ทำสัญญารับสภาพหนี้เพื่อไม่ให้ขาดอายุความ</w:t>
            </w:r>
            <w:r w:rsidR="006978E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6978E0" w:rsidRPr="00B94714">
              <w:rPr>
                <w:rFonts w:ascii="TH SarabunIT๙" w:hAnsi="TH SarabunIT๙" w:cs="TH SarabunIT๙"/>
                <w:sz w:val="28"/>
                <w:szCs w:val="28"/>
                <w:cs/>
              </w:rPr>
              <w:t>และ</w:t>
            </w:r>
            <w:r w:rsidR="006978E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ดำเนินการตามคำพิพากษาในการบังคับคดี</w:t>
            </w:r>
          </w:p>
        </w:tc>
        <w:tc>
          <w:tcPr>
            <w:tcW w:w="2028" w:type="dxa"/>
          </w:tcPr>
          <w:p w14:paraId="3BAC12D2" w14:textId="77777777" w:rsidR="0098561E" w:rsidRPr="00B94714" w:rsidRDefault="00573491" w:rsidP="0057349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10" w:type="dxa"/>
          </w:tcPr>
          <w:p w14:paraId="535ADA41" w14:textId="77777777" w:rsidR="0098561E" w:rsidRPr="00B94714" w:rsidRDefault="00573491" w:rsidP="0057349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645" w:type="dxa"/>
          </w:tcPr>
          <w:p w14:paraId="5F73D2E4" w14:textId="77777777" w:rsidR="0098561E" w:rsidRPr="00B94714" w:rsidRDefault="0098561E" w:rsidP="002F132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22B08" w:rsidRPr="00B94714" w14:paraId="2DCC6C1E" w14:textId="77777777" w:rsidTr="00B94714">
        <w:tc>
          <w:tcPr>
            <w:tcW w:w="3539" w:type="dxa"/>
          </w:tcPr>
          <w:p w14:paraId="0ED1B638" w14:textId="389CA75C" w:rsidR="00622B08" w:rsidRPr="00622B08" w:rsidRDefault="009B7BE5" w:rsidP="00622B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  <w:r w:rsidR="00622B08" w:rsidRPr="00622B0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. งาน</w:t>
            </w:r>
            <w:r w:rsidR="00622B0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สาธารณสุข และสิ่งแวดล้อม</w:t>
            </w:r>
          </w:p>
          <w:p w14:paraId="1E482A5C" w14:textId="53BCBFC0" w:rsidR="00622B08" w:rsidRPr="00622B08" w:rsidRDefault="00622B08" w:rsidP="00622B0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 </w:t>
            </w:r>
            <w:r w:rsidR="009B7BE5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2.1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งานรักษาความสะอาด เก็บ รวบรวมและขนถ่ายขยะมูลฝอยและสิ่งปฏิกูล</w:t>
            </w:r>
          </w:p>
          <w:p w14:paraId="518DD5C0" w14:textId="77777777" w:rsidR="00622B08" w:rsidRPr="00622B08" w:rsidRDefault="00622B08" w:rsidP="00622B0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622B08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วัตถุประสงค์</w:t>
            </w:r>
          </w:p>
          <w:p w14:paraId="494E07C8" w14:textId="77777777" w:rsidR="00622B08" w:rsidRPr="00622B08" w:rsidRDefault="00622B08" w:rsidP="00622B0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เพื่อให้การบริหารขยะมีประสิทธิผล ลดปัญหาขยะมูลฝอยในชุมชน/พื้นที่  สร้างจิตสำนึกที่ดีของประชาชนในพื้นที่ในการมีส่วนร่วมในคัดแยก รีไซเคิล เพื่อลดปริมาณขยะ ลดปัญหามลพิษ ป้องกันการเกิดโรคระบาด ลดภาวะโลกร้อน</w:t>
            </w:r>
          </w:p>
          <w:p w14:paraId="518D661C" w14:textId="77777777" w:rsidR="00622B08" w:rsidRPr="00622B08" w:rsidRDefault="00622B08" w:rsidP="00622B08">
            <w:pPr>
              <w:spacing w:line="240" w:lineRule="atLeast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F9652C4" w14:textId="02D05ECE" w:rsidR="00622B08" w:rsidRPr="00622B08" w:rsidRDefault="00622B08" w:rsidP="00622B08">
            <w:pPr>
              <w:tabs>
                <w:tab w:val="left" w:pos="460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030" w:type="dxa"/>
          </w:tcPr>
          <w:p w14:paraId="4296D83D" w14:textId="023C4A05" w:rsidR="00622B08" w:rsidRPr="00622B08" w:rsidRDefault="00622B08" w:rsidP="00622B0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ประชาชนยังไม่ให้ความร่วมมือในการคัดแยกขยะในพื้นที่รับผิดชอบ</w:t>
            </w:r>
          </w:p>
        </w:tc>
        <w:tc>
          <w:tcPr>
            <w:tcW w:w="1939" w:type="dxa"/>
          </w:tcPr>
          <w:p w14:paraId="0349B3D0" w14:textId="17B6A9C8" w:rsidR="00622B08" w:rsidRPr="00622B08" w:rsidRDefault="00622B08" w:rsidP="00622B0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22B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ผู้บังคับบัญชาควบคุม ดูแล  ให้มีการปฏิบัติตามแผนอย่างเคร่งครัด กำหนดนโยบายประชาสัมพันธ์ในการขอความร่วมมือประชาชนในการคัดแยกขยะ สร้างแรงจูงในให้ประชาชนในพื้นที่ให้ความร่วมมืออย่างเป็นรูปธรรม  รวมทั้งกำหนดให้จัดทำแผนดำเนินการประจำปี และมอบหมายให้มีการรายงานสรุปผลประจำเดือน/ปี ตามความจำเป็นหรือความเหมาะสม</w:t>
            </w:r>
          </w:p>
        </w:tc>
        <w:tc>
          <w:tcPr>
            <w:tcW w:w="2333" w:type="dxa"/>
          </w:tcPr>
          <w:p w14:paraId="66FC7BD1" w14:textId="249686DC" w:rsidR="00622B08" w:rsidRPr="00D84491" w:rsidRDefault="00622B08" w:rsidP="00622B08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D8449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การกำหนดแนวทางการปฏิบัติงานรวมทั้งมีการมอบหมายจากผู้บริหารมีผลดีต่อการควบคุมและติดตามในระดับหนึ่งแต่ยังไม่เพียงพอ งานรักษาความสะอาด เก็บ รวบรวมและขนถ่ายขยะมูลฝอยและสิ่งปฏิกูล</w:t>
            </w:r>
            <w:r w:rsidRPr="00D84491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D844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พบว่าการคัดแยกขยะของประชาชนยังไม่ถูกต้อง</w:t>
            </w:r>
            <w:r w:rsidRPr="00D84491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D8449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ในบางพื้นที่ ยังคงต้องปรับปรุงความเสี่ยงเพิ่มเติม</w:t>
            </w:r>
          </w:p>
          <w:p w14:paraId="0A8F831E" w14:textId="77777777" w:rsidR="00622B08" w:rsidRPr="00D84491" w:rsidRDefault="00622B08" w:rsidP="00622B0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028" w:type="dxa"/>
          </w:tcPr>
          <w:p w14:paraId="375EB47D" w14:textId="77777777" w:rsidR="00622B08" w:rsidRPr="00622B08" w:rsidRDefault="00622B08" w:rsidP="00622B08">
            <w:pPr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622B0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ความเสี่ยง</w:t>
            </w:r>
          </w:p>
          <w:p w14:paraId="473F022A" w14:textId="77777777" w:rsidR="00622B08" w:rsidRPr="00622B08" w:rsidRDefault="00622B08" w:rsidP="00622B0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22B08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622B0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ประชาชนยังไม่ให้ความร่วมมือในการคัดแยกขยะในพื้นที่รับผิดชอบ</w:t>
            </w:r>
          </w:p>
          <w:p w14:paraId="5742EE88" w14:textId="77777777" w:rsidR="00622B08" w:rsidRPr="00622B08" w:rsidRDefault="00622B08" w:rsidP="00622B08">
            <w:pPr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622B0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ผลกระทบ</w:t>
            </w:r>
          </w:p>
          <w:p w14:paraId="3DC5B91D" w14:textId="77777777" w:rsidR="00622B08" w:rsidRPr="00622B08" w:rsidRDefault="00622B08" w:rsidP="00622B0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622B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ทำให้การบริหารจัดการขยะมูลฝอยยังไม่มีประสิทธิภาพและประสิทธิผลเป็นไปตามโยบายการบริหารจัดการขยะมูลฝอยเท่าที่ควร </w:t>
            </w:r>
          </w:p>
          <w:p w14:paraId="655B61FA" w14:textId="77777777" w:rsidR="00622B08" w:rsidRPr="00622B08" w:rsidRDefault="00622B08" w:rsidP="00622B08">
            <w:pPr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622B0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สาเหตุ</w:t>
            </w:r>
          </w:p>
          <w:p w14:paraId="3EA5CFE5" w14:textId="7DCAA8DB" w:rsidR="00622B08" w:rsidRPr="00622B08" w:rsidRDefault="00622B08" w:rsidP="00622B0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22B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เกิดจากประชาชนในพื้นที่ยังไม่เข้าใจและไม่ให้ความสำคัญในการคัดแยกขยะก่อนทิ้ง </w:t>
            </w:r>
          </w:p>
        </w:tc>
        <w:tc>
          <w:tcPr>
            <w:tcW w:w="2410" w:type="dxa"/>
          </w:tcPr>
          <w:p w14:paraId="7A254E4B" w14:textId="0062B1F5" w:rsidR="00622B08" w:rsidRPr="00622B08" w:rsidRDefault="00622B08" w:rsidP="00622B0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22B08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ประชาสัมพันธ์เพิ่มเติมและสร้างแรงจูงใจให้ประชาชนร่วมมือในการคัดแยกขยะก่อนทิ้ง เพื่อช่วยการกระบวนการบริหารจัดการขยะมูลฝอยในพื้นที่เป็นไปตามนโยบายอย่างมีประสิทธิภาพและประสิทธิผล</w:t>
            </w:r>
          </w:p>
        </w:tc>
        <w:tc>
          <w:tcPr>
            <w:tcW w:w="1645" w:type="dxa"/>
          </w:tcPr>
          <w:p w14:paraId="6551A160" w14:textId="77777777" w:rsidR="00622B08" w:rsidRPr="00622B08" w:rsidRDefault="00622B08" w:rsidP="00622B08">
            <w:pPr>
              <w:spacing w:line="240" w:lineRule="atLeas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(365 วัน)</w:t>
            </w:r>
          </w:p>
          <w:p w14:paraId="07A8C183" w14:textId="19EC3FE7" w:rsidR="00622B08" w:rsidRPr="00622B08" w:rsidRDefault="00622B08" w:rsidP="00622B0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30 ก.ย. 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  <w:p w14:paraId="70147416" w14:textId="77777777" w:rsidR="00622B08" w:rsidRDefault="00622B08" w:rsidP="00622B08">
            <w:pPr>
              <w:spacing w:line="240" w:lineRule="atLeast"/>
              <w:rPr>
                <w:rFonts w:ascii="TH SarabunIT๙" w:hAnsi="TH SarabunIT๙" w:cs="TH SarabunIT๙"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1.พนักงานเก็บขยะ</w:t>
            </w:r>
          </w:p>
          <w:p w14:paraId="4907C4B5" w14:textId="4907F700" w:rsidR="00622B08" w:rsidRPr="00622B08" w:rsidRDefault="00622B08" w:rsidP="00622B08">
            <w:pPr>
              <w:spacing w:line="240" w:lineRule="atLeas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2.ผู้ที่ได้รับมอบหมาย</w:t>
            </w:r>
          </w:p>
          <w:p w14:paraId="043985BE" w14:textId="56AA24CC" w:rsidR="00622B08" w:rsidRPr="00622B08" w:rsidRDefault="00622B08" w:rsidP="00622B0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.หัวหน้าสำนักปลัดฯ</w:t>
            </w:r>
          </w:p>
        </w:tc>
      </w:tr>
      <w:tr w:rsidR="00622B08" w:rsidRPr="00B94714" w14:paraId="226BB17C" w14:textId="77777777" w:rsidTr="00B94714">
        <w:tc>
          <w:tcPr>
            <w:tcW w:w="3539" w:type="dxa"/>
          </w:tcPr>
          <w:p w14:paraId="2773F0E8" w14:textId="77777777" w:rsidR="00622B08" w:rsidRDefault="00622B08" w:rsidP="00622B0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lastRenderedPageBreak/>
              <w:t>3. งานป้องกันและบรรเทาสาธารณภัย</w:t>
            </w:r>
          </w:p>
          <w:p w14:paraId="7C218661" w14:textId="5FBFED29" w:rsidR="00D84491" w:rsidRPr="00D84491" w:rsidRDefault="00D84491" w:rsidP="00622B0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84491">
              <w:rPr>
                <w:rFonts w:ascii="TH SarabunIT๙" w:hAnsi="TH SarabunIT๙" w:cs="TH SarabunIT๙" w:hint="cs"/>
                <w:sz w:val="28"/>
                <w:szCs w:val="28"/>
                <w:cs/>
              </w:rPr>
              <w:t>3.1 การจัดทำแผน/โครงการฝึกซ้อมการกู้ชีพกู้ภัย</w:t>
            </w:r>
          </w:p>
          <w:p w14:paraId="25EDB0FA" w14:textId="77777777" w:rsidR="00622B08" w:rsidRPr="00622B08" w:rsidRDefault="00622B08" w:rsidP="00622B0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622B08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วัตถุประสงค์</w:t>
            </w:r>
          </w:p>
          <w:p w14:paraId="2AAB1F3E" w14:textId="77777777" w:rsidR="00622B08" w:rsidRPr="00622B08" w:rsidRDefault="00622B08" w:rsidP="00622B0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เพื่อให้แผนการป้องกันและบรรเทาสาธารณภัย และภัยธรรมชาติ มีประสิทธิภาพและประสิทธิผล สามารถปฏิบัติได้จริง เพื่อช่วยเหลือประชาชนจากภัยพิบัติต่างๆ ได้ทันท่วงที</w:t>
            </w:r>
          </w:p>
          <w:p w14:paraId="2029824A" w14:textId="01DA5EC0" w:rsidR="00622B08" w:rsidRPr="00622B08" w:rsidRDefault="00622B08" w:rsidP="00622B08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30" w:type="dxa"/>
          </w:tcPr>
          <w:p w14:paraId="6E60CC78" w14:textId="77777777" w:rsidR="00622B08" w:rsidRPr="00622B08" w:rsidRDefault="00622B08" w:rsidP="00622B08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22B08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ไม่มีการจัดทำแผน/โครงการฝึกซ้อมการกู้ชีพกู้ภัยสำหรับสาธารภัยต่างๆ ที่อาจเกิดขึ้นในพื้นที่รับผิดชอบ</w:t>
            </w:r>
          </w:p>
          <w:p w14:paraId="5E82ACA3" w14:textId="31719B55" w:rsidR="00622B08" w:rsidRPr="00622B08" w:rsidRDefault="00622B08" w:rsidP="00622B0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939" w:type="dxa"/>
          </w:tcPr>
          <w:p w14:paraId="719A2A24" w14:textId="77777777" w:rsidR="009B7BE5" w:rsidRDefault="00622B08" w:rsidP="00622B08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มีการกำหนดแนวทางการปฏิบัติงานประจำปี และการมอบหมายจากผู้บริหารอย่างเป็นทางการในการจัดทำโครงการและการประสานงานกับหน่วยงานที่เกี่ยวข้อง</w:t>
            </w:r>
          </w:p>
          <w:p w14:paraId="5E8AD57C" w14:textId="4E6CC974" w:rsidR="00622B08" w:rsidRPr="00622B08" w:rsidRDefault="009B7BE5" w:rsidP="00622B08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จัดส่งเจ้าหน้าที่ที่เกี่ยวข้องรวมฝึกซ้อมการกู้ชีพกู้ภัยฯ กับหน่วยงานในพื้นที่หรือหน่วยงานที่เกี่ยวข้อง</w:t>
            </w:r>
            <w:r w:rsidR="00622B08"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ซึ่ง</w:t>
            </w:r>
            <w:r w:rsidR="00622B08"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มีผลดีต่อการควบคุมและติดตามในระดับหนึ่ง</w:t>
            </w:r>
          </w:p>
          <w:p w14:paraId="5625C11B" w14:textId="1290F81B" w:rsidR="00622B08" w:rsidRPr="00622B08" w:rsidRDefault="00622B08" w:rsidP="00622B0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33" w:type="dxa"/>
          </w:tcPr>
          <w:p w14:paraId="47A58CD0" w14:textId="5725306B" w:rsidR="00622B08" w:rsidRPr="00622B08" w:rsidRDefault="00622B08" w:rsidP="00622B0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กำหนดแนวทางการปฏิบัติงานรวมทั้งมีการมอบหมายจากผู้บริหารมีผลดีต่อการควบคุมและติดตามในระดับหนึ่ง</w:t>
            </w:r>
            <w:r w:rsidR="009B7BE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มีการเข้ารับฝึกอบรมอย่างต่อเนื่อง ถึงแม้มิได้จัดเอง</w:t>
            </w:r>
            <w:r w:rsidR="009B7BE5" w:rsidRPr="00622B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ทำให้การกู้ชีพกู้ภัยหรือการป้องกันสาธารณภัยต่างๆ เพื่อช่วยเหลือประชาชนในพื้นที่มีประสิทธิภาพและประสิทธิผลเมื่อเกิดเหตุขึ้น</w:t>
            </w:r>
          </w:p>
          <w:p w14:paraId="016E0520" w14:textId="0F2CE04C" w:rsidR="00622B08" w:rsidRPr="00622B08" w:rsidRDefault="00622B08" w:rsidP="00622B0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028" w:type="dxa"/>
          </w:tcPr>
          <w:p w14:paraId="74C747B5" w14:textId="727B17C1" w:rsidR="00622B08" w:rsidRPr="00622B08" w:rsidRDefault="009B7BE5" w:rsidP="00622B08">
            <w:pPr>
              <w:tabs>
                <w:tab w:val="left" w:pos="460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>-</w:t>
            </w:r>
          </w:p>
        </w:tc>
        <w:tc>
          <w:tcPr>
            <w:tcW w:w="2410" w:type="dxa"/>
          </w:tcPr>
          <w:p w14:paraId="1C16D59B" w14:textId="1E6BDB35" w:rsidR="00622B08" w:rsidRPr="00622B08" w:rsidRDefault="009B7BE5" w:rsidP="00622B0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645" w:type="dxa"/>
          </w:tcPr>
          <w:p w14:paraId="330D5B13" w14:textId="6B4FD3BD" w:rsidR="00622B08" w:rsidRPr="00622B08" w:rsidRDefault="009B7BE5" w:rsidP="00622B0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</w:tbl>
    <w:p w14:paraId="1884A3C3" w14:textId="77777777" w:rsidR="00447612" w:rsidRPr="00B94714" w:rsidRDefault="00447612" w:rsidP="00447612">
      <w:pPr>
        <w:ind w:left="9923" w:hanging="157"/>
        <w:rPr>
          <w:rFonts w:ascii="TH SarabunIT๙" w:hAnsi="TH SarabunIT๙" w:cs="TH SarabunIT๙"/>
          <w:b/>
          <w:bCs/>
        </w:rPr>
      </w:pPr>
    </w:p>
    <w:p w14:paraId="338B2EC8" w14:textId="77777777" w:rsidR="00D261A2" w:rsidRDefault="00D261A2" w:rsidP="00447612">
      <w:pPr>
        <w:ind w:left="9360"/>
        <w:rPr>
          <w:rFonts w:ascii="TH SarabunIT๙" w:hAnsi="TH SarabunIT๙" w:cs="TH SarabunIT๙"/>
        </w:rPr>
      </w:pPr>
    </w:p>
    <w:p w14:paraId="06A48C69" w14:textId="77777777" w:rsidR="004D1EF1" w:rsidRDefault="00447612" w:rsidP="00447612">
      <w:pPr>
        <w:ind w:left="9360"/>
        <w:rPr>
          <w:rFonts w:ascii="TH SarabunIT๙" w:hAnsi="TH SarabunIT๙" w:cs="TH SarabunIT๙"/>
        </w:rPr>
      </w:pPr>
      <w:r w:rsidRPr="00B94714">
        <w:rPr>
          <w:rFonts w:ascii="TH SarabunIT๙" w:hAnsi="TH SarabunIT๙" w:cs="TH SarabunIT๙"/>
          <w:cs/>
        </w:rPr>
        <w:t>(ลงชื่อ)..................................................ผู้รายงาน</w:t>
      </w:r>
      <w:r w:rsidRPr="00B94714">
        <w:rPr>
          <w:rFonts w:ascii="TH SarabunIT๙" w:hAnsi="TH SarabunIT๙" w:cs="TH SarabunIT๙"/>
          <w:cs/>
        </w:rPr>
        <w:tab/>
      </w:r>
    </w:p>
    <w:p w14:paraId="7D8E784F" w14:textId="7EA9A868" w:rsidR="00447612" w:rsidRDefault="004D1EF1" w:rsidP="004D1EF1">
      <w:pPr>
        <w:tabs>
          <w:tab w:val="center" w:pos="11199"/>
        </w:tabs>
        <w:ind w:left="936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447612" w:rsidRPr="00B94714">
        <w:rPr>
          <w:rFonts w:ascii="TH SarabunIT๙" w:hAnsi="TH SarabunIT๙" w:cs="TH SarabunIT๙"/>
          <w:cs/>
        </w:rPr>
        <w:t>(นายพฤฒิพงศ์ แย้มเกษร)</w:t>
      </w:r>
    </w:p>
    <w:p w14:paraId="5DAA5DBE" w14:textId="6C869CAE" w:rsidR="00447612" w:rsidRDefault="00447612" w:rsidP="004D1EF1">
      <w:pPr>
        <w:tabs>
          <w:tab w:val="center" w:pos="11199"/>
        </w:tabs>
        <w:ind w:left="7920" w:firstLine="720"/>
        <w:rPr>
          <w:rFonts w:ascii="TH SarabunIT๙" w:hAnsi="TH SarabunIT๙" w:cs="TH SarabunIT๙"/>
        </w:rPr>
      </w:pPr>
      <w:r w:rsidRPr="00B94714">
        <w:rPr>
          <w:rFonts w:ascii="TH SarabunIT๙" w:hAnsi="TH SarabunIT๙" w:cs="TH SarabunIT๙"/>
          <w:cs/>
        </w:rPr>
        <w:t xml:space="preserve">ตำแหน่ง  </w:t>
      </w:r>
      <w:r w:rsidR="004D1EF1">
        <w:rPr>
          <w:rFonts w:ascii="TH SarabunIT๙" w:hAnsi="TH SarabunIT๙" w:cs="TH SarabunIT๙"/>
          <w:cs/>
        </w:rPr>
        <w:tab/>
      </w:r>
      <w:r w:rsidRPr="00B94714">
        <w:rPr>
          <w:rFonts w:ascii="TH SarabunIT๙" w:hAnsi="TH SarabunIT๙" w:cs="TH SarabunIT๙"/>
          <w:cs/>
        </w:rPr>
        <w:t>หัวหน้าสำนักงานปลัด</w:t>
      </w:r>
    </w:p>
    <w:p w14:paraId="6BDB235A" w14:textId="7041CA9B" w:rsidR="003A2CEB" w:rsidRDefault="004D1EF1" w:rsidP="004D1EF1">
      <w:pPr>
        <w:tabs>
          <w:tab w:val="left" w:pos="9356"/>
          <w:tab w:val="center" w:pos="11199"/>
        </w:tabs>
        <w:ind w:left="79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447612" w:rsidRPr="00B94714">
        <w:rPr>
          <w:rFonts w:ascii="TH SarabunIT๙" w:hAnsi="TH SarabunIT๙" w:cs="TH SarabunIT๙"/>
          <w:cs/>
        </w:rPr>
        <w:t xml:space="preserve">วันที่        เดือน  </w:t>
      </w:r>
      <w:r w:rsidR="00A6094E" w:rsidRPr="00B94714">
        <w:rPr>
          <w:rFonts w:ascii="TH SarabunIT๙" w:hAnsi="TH SarabunIT๙" w:cs="TH SarabunIT๙"/>
          <w:cs/>
        </w:rPr>
        <w:t xml:space="preserve">              </w:t>
      </w:r>
      <w:r w:rsidR="00447612" w:rsidRPr="00B94714">
        <w:rPr>
          <w:rFonts w:ascii="TH SarabunIT๙" w:hAnsi="TH SarabunIT๙" w:cs="TH SarabunIT๙"/>
          <w:cs/>
        </w:rPr>
        <w:t xml:space="preserve">  พ.ศ. </w:t>
      </w:r>
      <w:r w:rsidR="00825D4A" w:rsidRPr="00B94714">
        <w:rPr>
          <w:rFonts w:ascii="TH SarabunIT๙" w:hAnsi="TH SarabunIT๙" w:cs="TH SarabunIT๙"/>
          <w:cs/>
        </w:rPr>
        <w:t>256</w:t>
      </w:r>
      <w:r w:rsidR="00D84491">
        <w:rPr>
          <w:rFonts w:ascii="TH SarabunIT๙" w:hAnsi="TH SarabunIT๙" w:cs="TH SarabunIT๙" w:hint="cs"/>
          <w:cs/>
        </w:rPr>
        <w:t>6</w:t>
      </w:r>
    </w:p>
    <w:p w14:paraId="0CA7288E" w14:textId="77777777" w:rsidR="00D84491" w:rsidRPr="00B94714" w:rsidRDefault="00D84491" w:rsidP="00B94714">
      <w:pPr>
        <w:rPr>
          <w:rFonts w:ascii="TH SarabunIT๙" w:hAnsi="TH SarabunIT๙" w:cs="TH SarabunIT๙"/>
          <w:b/>
          <w:bCs/>
        </w:rPr>
      </w:pPr>
    </w:p>
    <w:p w14:paraId="50E83206" w14:textId="77777777" w:rsidR="00B94714" w:rsidRPr="00B94714" w:rsidRDefault="00B94714" w:rsidP="00B94714">
      <w:pPr>
        <w:rPr>
          <w:rFonts w:ascii="TH SarabunIT๙" w:hAnsi="TH SarabunIT๙" w:cs="TH SarabunIT๙"/>
          <w:b/>
          <w:bCs/>
        </w:rPr>
        <w:sectPr w:rsidR="00B94714" w:rsidRPr="00B94714" w:rsidSect="00DD6E91">
          <w:headerReference w:type="even" r:id="rId8"/>
          <w:footerReference w:type="even" r:id="rId9"/>
          <w:footerReference w:type="default" r:id="rId10"/>
          <w:pgSz w:w="16838" w:h="11906" w:orient="landscape" w:code="9"/>
          <w:pgMar w:top="851" w:right="1134" w:bottom="539" w:left="426" w:header="425" w:footer="420" w:gutter="0"/>
          <w:pgNumType w:start="33"/>
          <w:cols w:space="708"/>
          <w:docGrid w:linePitch="360"/>
        </w:sectPr>
      </w:pPr>
    </w:p>
    <w:p w14:paraId="76D3F39B" w14:textId="77777777" w:rsidR="003A2CEB" w:rsidRPr="00B94714" w:rsidRDefault="00015E91" w:rsidP="00865059">
      <w:pPr>
        <w:pStyle w:val="Heading3"/>
        <w:jc w:val="right"/>
        <w:rPr>
          <w:rFonts w:ascii="TH SarabunIT๙" w:hAnsi="TH SarabunIT๙" w:cs="TH SarabunIT๙"/>
        </w:rPr>
      </w:pPr>
      <w:r w:rsidRPr="00B94714">
        <w:rPr>
          <w:rFonts w:ascii="TH SarabunIT๙" w:hAnsi="TH SarabunIT๙" w:cs="TH SarabunIT๙"/>
          <w:cs/>
        </w:rPr>
        <w:lastRenderedPageBreak/>
        <w:t>แบบ  ปค</w:t>
      </w:r>
      <w:r w:rsidR="00E71F1D" w:rsidRPr="00B94714">
        <w:rPr>
          <w:rFonts w:ascii="TH SarabunIT๙" w:hAnsi="TH SarabunIT๙" w:cs="TH SarabunIT๙"/>
          <w:cs/>
        </w:rPr>
        <w:t xml:space="preserve">. </w:t>
      </w:r>
      <w:r w:rsidRPr="00B94714">
        <w:rPr>
          <w:rFonts w:ascii="TH SarabunIT๙" w:hAnsi="TH SarabunIT๙" w:cs="TH SarabunIT๙"/>
          <w:cs/>
        </w:rPr>
        <w:t>4</w:t>
      </w:r>
    </w:p>
    <w:p w14:paraId="3C3582EF" w14:textId="6890D7B9" w:rsidR="003A2CEB" w:rsidRPr="00B94714" w:rsidRDefault="003A2CEB" w:rsidP="003A2CEB">
      <w:pPr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ชื่อส่วนงานย่อย</w:t>
      </w:r>
      <w:r w:rsidRPr="00B94714">
        <w:rPr>
          <w:rFonts w:ascii="TH SarabunIT๙" w:hAnsi="TH SarabunIT๙" w:cs="TH SarabunIT๙"/>
          <w:b/>
          <w:bCs/>
        </w:rPr>
        <w:t>:</w:t>
      </w:r>
      <w:r w:rsidR="00015E91" w:rsidRPr="00B94714">
        <w:rPr>
          <w:rFonts w:ascii="TH SarabunIT๙" w:hAnsi="TH SarabunIT๙" w:cs="TH SarabunIT๙"/>
          <w:b/>
          <w:bCs/>
          <w:cs/>
        </w:rPr>
        <w:t xml:space="preserve">   สำนักงานปลัด</w:t>
      </w:r>
      <w:r w:rsidRPr="00B94714">
        <w:rPr>
          <w:rFonts w:ascii="TH SarabunIT๙" w:hAnsi="TH SarabunIT๙" w:cs="TH SarabunIT๙"/>
          <w:b/>
          <w:bCs/>
          <w:cs/>
        </w:rPr>
        <w:t xml:space="preserve">  องค์การบริหารส่วนตำบล</w:t>
      </w:r>
      <w:r w:rsidR="008C6756">
        <w:rPr>
          <w:rFonts w:ascii="TH SarabunIT๙" w:hAnsi="TH SarabunIT๙" w:cs="TH SarabunIT๙"/>
          <w:b/>
          <w:bCs/>
          <w:cs/>
        </w:rPr>
        <w:t>ช่องสะแก</w:t>
      </w:r>
    </w:p>
    <w:p w14:paraId="6BECEDF4" w14:textId="77777777" w:rsidR="003A2CEB" w:rsidRPr="00B94714" w:rsidRDefault="003A2CEB" w:rsidP="003A2CEB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รายงานผลการประเมินองค์ประกอบของการควบคุมภายใน</w:t>
      </w:r>
    </w:p>
    <w:p w14:paraId="7B718F64" w14:textId="3041FC11" w:rsidR="003A2CEB" w:rsidRPr="00B94714" w:rsidRDefault="00015E91" w:rsidP="003A2CEB">
      <w:pPr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 xml:space="preserve">สำหรับระยะเวลาดำเนินงาน  ณ  </w:t>
      </w:r>
      <w:r w:rsidR="003A2CEB" w:rsidRPr="00B94714">
        <w:rPr>
          <w:rFonts w:ascii="TH SarabunIT๙" w:hAnsi="TH SarabunIT๙" w:cs="TH SarabunIT๙"/>
          <w:b/>
          <w:bCs/>
          <w:cs/>
        </w:rPr>
        <w:t xml:space="preserve">วันที่ </w:t>
      </w:r>
      <w:r w:rsidR="00D261A2">
        <w:rPr>
          <w:rFonts w:ascii="TH SarabunIT๙" w:hAnsi="TH SarabunIT๙" w:cs="TH SarabunIT๙"/>
          <w:b/>
          <w:bCs/>
          <w:cs/>
        </w:rPr>
        <w:t xml:space="preserve"> ๓๐  เดือน  กันยายน  พ.ศ. 256</w:t>
      </w:r>
      <w:r w:rsidR="00D84491">
        <w:rPr>
          <w:rFonts w:ascii="TH SarabunIT๙" w:hAnsi="TH SarabunIT๙" w:cs="TH SarabunIT๙" w:hint="cs"/>
          <w:b/>
          <w:bCs/>
          <w:cs/>
        </w:rPr>
        <w:t>6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4678"/>
      </w:tblGrid>
      <w:tr w:rsidR="00B94714" w:rsidRPr="00B94714" w14:paraId="22AC8F05" w14:textId="77777777" w:rsidTr="0011290E">
        <w:trPr>
          <w:tblHeader/>
        </w:trPr>
        <w:tc>
          <w:tcPr>
            <w:tcW w:w="5529" w:type="dxa"/>
            <w:shd w:val="clear" w:color="auto" w:fill="auto"/>
          </w:tcPr>
          <w:p w14:paraId="4E96E2F1" w14:textId="77777777" w:rsidR="003A2CEB" w:rsidRPr="00B94714" w:rsidRDefault="003A2CEB" w:rsidP="006E22AE">
            <w:pPr>
              <w:pStyle w:val="Heading5"/>
              <w:tabs>
                <w:tab w:val="left" w:pos="4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94714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องค์ประกอบการควบคุมภายใน</w:t>
            </w:r>
          </w:p>
          <w:p w14:paraId="0D8D1BE2" w14:textId="77777777" w:rsidR="003A2CEB" w:rsidRPr="00B94714" w:rsidRDefault="003A2CEB" w:rsidP="006E22AE">
            <w:pPr>
              <w:tabs>
                <w:tab w:val="left" w:pos="46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(๑)</w:t>
            </w:r>
          </w:p>
        </w:tc>
        <w:tc>
          <w:tcPr>
            <w:tcW w:w="4678" w:type="dxa"/>
            <w:shd w:val="clear" w:color="auto" w:fill="auto"/>
          </w:tcPr>
          <w:p w14:paraId="797368E4" w14:textId="77777777" w:rsidR="003A2CEB" w:rsidRPr="00B94714" w:rsidRDefault="003A2CEB" w:rsidP="006E22AE">
            <w:pPr>
              <w:tabs>
                <w:tab w:val="left" w:pos="317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ผลการประเมิน / ข้อสรุป</w:t>
            </w:r>
          </w:p>
          <w:p w14:paraId="5B8BF115" w14:textId="77777777" w:rsidR="003A2CEB" w:rsidRPr="00B94714" w:rsidRDefault="003A2CEB" w:rsidP="006E22AE">
            <w:pPr>
              <w:tabs>
                <w:tab w:val="left" w:pos="317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(๒)</w:t>
            </w:r>
          </w:p>
        </w:tc>
      </w:tr>
      <w:tr w:rsidR="00B94714" w:rsidRPr="00B94714" w14:paraId="3C51A1C3" w14:textId="77777777" w:rsidTr="0011290E">
        <w:tc>
          <w:tcPr>
            <w:tcW w:w="5529" w:type="dxa"/>
            <w:shd w:val="clear" w:color="auto" w:fill="auto"/>
          </w:tcPr>
          <w:p w14:paraId="50F764DE" w14:textId="77777777" w:rsidR="003A2CEB" w:rsidRPr="00D84491" w:rsidRDefault="003A2CEB" w:rsidP="0011290E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D84491">
              <w:rPr>
                <w:rFonts w:ascii="TH SarabunIT๙" w:hAnsi="TH SarabunIT๙" w:cs="TH SarabunIT๙"/>
                <w:b/>
                <w:bCs/>
                <w:cs/>
              </w:rPr>
              <w:t>๑. สภาพแวดล้อมการควบคุม</w:t>
            </w:r>
          </w:p>
          <w:p w14:paraId="3DE57F60" w14:textId="77777777" w:rsidR="00A223BB" w:rsidRPr="00D84491" w:rsidRDefault="003A2CEB" w:rsidP="00A223BB">
            <w:pPr>
              <w:tabs>
                <w:tab w:val="left" w:pos="460"/>
              </w:tabs>
              <w:rPr>
                <w:rFonts w:ascii="TH SarabunIT๙" w:hAnsi="TH SarabunIT๙" w:cs="TH SarabunIT๙"/>
              </w:rPr>
            </w:pPr>
            <w:r w:rsidRPr="00D84491">
              <w:rPr>
                <w:rFonts w:ascii="TH SarabunIT๙" w:hAnsi="TH SarabunIT๙" w:cs="TH SarabunIT๙"/>
              </w:rPr>
              <w:t xml:space="preserve"> </w:t>
            </w:r>
            <w:r w:rsidRPr="00D84491">
              <w:rPr>
                <w:rFonts w:ascii="TH SarabunIT๙" w:hAnsi="TH SarabunIT๙" w:cs="TH SarabunIT๙"/>
                <w:cs/>
              </w:rPr>
              <w:t xml:space="preserve"> </w:t>
            </w:r>
            <w:r w:rsidRPr="00D84491">
              <w:rPr>
                <w:rFonts w:ascii="TH SarabunIT๙" w:hAnsi="TH SarabunIT๙" w:cs="TH SarabunIT๙"/>
                <w:b/>
                <w:bCs/>
                <w:cs/>
              </w:rPr>
              <w:t>๑.๑)  กิจกรรมด้านเศรษฐกิจชุมชน</w:t>
            </w:r>
            <w:r w:rsidRPr="00D84491">
              <w:rPr>
                <w:rFonts w:ascii="TH SarabunIT๙" w:hAnsi="TH SarabunIT๙" w:cs="TH SarabunIT๙"/>
                <w:b/>
                <w:bCs/>
              </w:rPr>
              <w:t xml:space="preserve"> </w:t>
            </w:r>
          </w:p>
          <w:p w14:paraId="285460D7" w14:textId="77777777" w:rsidR="003A2CEB" w:rsidRPr="00D84491" w:rsidRDefault="003A2CEB" w:rsidP="00B22352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8449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AD43B0" w:rsidRPr="00D84491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เพื่อให้กลุ่มอาชีพต่างๆ ที่ยืมเงินเศรษฐกิจชุมชนไปแล้ว สามารถนำเงินมาชำระได้ทันตามระยะเวลาที่กำหนด</w:t>
            </w:r>
            <w:r w:rsidR="00AD43B0" w:rsidRPr="00D84491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="00AD43B0" w:rsidRPr="00D84491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และ</w:t>
            </w:r>
            <w:r w:rsidR="00AD43B0" w:rsidRPr="00D84491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เพื่อเร่งรัดหนี้สิ้นที่คงค้าง หรือดำเนินการทำสัญญา รับสภาพหนี้เพื่อไม่ให้ขาดอายุความ</w:t>
            </w:r>
          </w:p>
          <w:p w14:paraId="4813DF36" w14:textId="23BD075A" w:rsidR="003A2CEB" w:rsidRPr="00D84491" w:rsidRDefault="00F3608C" w:rsidP="003A2CEB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D84491">
              <w:rPr>
                <w:rFonts w:ascii="TH SarabunIT๙" w:hAnsi="TH SarabunIT๙" w:cs="TH SarabunIT๙"/>
                <w:b/>
                <w:bCs/>
                <w:cs/>
              </w:rPr>
              <w:t>๑.๒</w:t>
            </w:r>
            <w:r w:rsidR="003A2CEB" w:rsidRPr="00D84491">
              <w:rPr>
                <w:rFonts w:ascii="TH SarabunIT๙" w:hAnsi="TH SarabunIT๙" w:cs="TH SarabunIT๙"/>
                <w:b/>
                <w:bCs/>
                <w:cs/>
              </w:rPr>
              <w:t xml:space="preserve">) </w:t>
            </w:r>
            <w:r w:rsidR="00D84491" w:rsidRPr="00D84491">
              <w:rPr>
                <w:rFonts w:ascii="TH SarabunIT๙" w:hAnsi="TH SarabunIT๙" w:cs="TH SarabunIT๙" w:hint="cs"/>
                <w:b/>
                <w:bCs/>
                <w:cs/>
              </w:rPr>
              <w:t>งานสาธารณสุข และสิ่งแวดล้อม</w:t>
            </w:r>
          </w:p>
          <w:p w14:paraId="3D6702EB" w14:textId="475F8E85" w:rsidR="003A2CEB" w:rsidRPr="00D84491" w:rsidRDefault="003A2CEB" w:rsidP="00A223BB">
            <w:pPr>
              <w:tabs>
                <w:tab w:val="left" w:pos="460"/>
              </w:tabs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D84491">
              <w:rPr>
                <w:rFonts w:ascii="TH SarabunIT๙" w:hAnsi="TH SarabunIT๙" w:cs="TH SarabunIT๙"/>
                <w:b/>
                <w:bCs/>
                <w:cs/>
              </w:rPr>
              <w:tab/>
            </w:r>
            <w:r w:rsidR="00D84491" w:rsidRPr="00D84491">
              <w:rPr>
                <w:rFonts w:ascii="TH SarabunIT๙" w:hAnsi="TH SarabunIT๙" w:cs="TH SarabunIT๙" w:hint="cs"/>
                <w:cs/>
              </w:rPr>
              <w:t>งานรักษาความสะอาด เก็บ รวบรวมและขนถ่ายขยะมูลฝอยและสิ่งปฏิกูล เพื่อให้การบริหารขยะมีประสิทธิผล ลดปัญหาขยะมูลฝอยในชุมชน/พื้นที่  สร้างจิตสำนึกที่ดีของประชาชนในพื้นที่ในการมีส่วนร่วมในคัดแยก รีไซเคิล เพื่อลดปริมาณขยะ ลดปัญหามลพิษ ป้องกันการเกิดโรคระบาด ลดภาวะโลกร้อน</w:t>
            </w:r>
          </w:p>
          <w:p w14:paraId="33E7C538" w14:textId="506F54CE" w:rsidR="003A2CEB" w:rsidRPr="00D84491" w:rsidRDefault="00F3608C" w:rsidP="003A2CEB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D84491">
              <w:rPr>
                <w:rFonts w:ascii="TH SarabunIT๙" w:eastAsia="Cordia New" w:hAnsi="TH SarabunIT๙" w:cs="TH SarabunIT๙"/>
                <w:b/>
                <w:bCs/>
                <w:cs/>
              </w:rPr>
              <w:t>๑.๓</w:t>
            </w:r>
            <w:r w:rsidR="003A2CEB" w:rsidRPr="00D84491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) </w:t>
            </w:r>
            <w:r w:rsidR="00D84491" w:rsidRPr="00D84491">
              <w:rPr>
                <w:rFonts w:ascii="TH SarabunIT๙" w:hAnsi="TH SarabunIT๙" w:cs="TH SarabunIT๙" w:hint="cs"/>
                <w:b/>
                <w:bCs/>
                <w:cs/>
              </w:rPr>
              <w:t>งานป้องกันและบรรเทาสาธารณภัย</w:t>
            </w:r>
          </w:p>
          <w:p w14:paraId="5D85B2A2" w14:textId="2E0355B0" w:rsidR="003A2CEB" w:rsidRPr="00D84491" w:rsidRDefault="003A2CEB" w:rsidP="00D8449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D84491">
              <w:rPr>
                <w:rFonts w:ascii="TH SarabunIT๙" w:hAnsi="TH SarabunIT๙" w:cs="TH SarabunIT๙"/>
                <w:cs/>
              </w:rPr>
              <w:tab/>
            </w:r>
            <w:r w:rsidR="00D84491" w:rsidRPr="00D84491">
              <w:rPr>
                <w:rFonts w:ascii="TH SarabunIT๙" w:hAnsi="TH SarabunIT๙" w:cs="TH SarabunIT๙" w:hint="cs"/>
                <w:cs/>
              </w:rPr>
              <w:t>การจัดทำแผน/โครงการฝึกซ้อมการกู้ชีพกู้ภัย เพื่อให้แผนการป้องกันและบรรเทาสาธารณภัย และภัยธรรมชาติ มีประสิทธิภาพและประสิทธิผล สามารถปฏิบัติได้จริง เพื่อช่วยเหลือประชาชนจากภัยพิบัติต่างๆ ได้ทันท่วงที</w:t>
            </w:r>
          </w:p>
        </w:tc>
        <w:tc>
          <w:tcPr>
            <w:tcW w:w="4678" w:type="dxa"/>
            <w:shd w:val="clear" w:color="auto" w:fill="auto"/>
          </w:tcPr>
          <w:p w14:paraId="6D22E104" w14:textId="77777777" w:rsidR="003A2CEB" w:rsidRPr="00B94714" w:rsidRDefault="003A2CEB" w:rsidP="0011290E">
            <w:pPr>
              <w:tabs>
                <w:tab w:val="left" w:pos="317"/>
              </w:tabs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B94714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ผลการประเมิน</w:t>
            </w:r>
            <w:r w:rsidR="00FB7E2C" w:rsidRPr="00FB7E2C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สภาพแวดล้อมการควบคุม</w:t>
            </w:r>
          </w:p>
          <w:p w14:paraId="6E1F536E" w14:textId="71F0AC73" w:rsidR="003A2CEB" w:rsidRPr="00B94714" w:rsidRDefault="003A2CEB" w:rsidP="009E511B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</w:rPr>
            </w:pPr>
            <w:r w:rsidRPr="00B94714">
              <w:rPr>
                <w:rFonts w:ascii="TH SarabunIT๙" w:hAnsi="TH SarabunIT๙" w:cs="TH SarabunIT๙"/>
                <w:cs/>
              </w:rPr>
              <w:tab/>
              <w:t>สำนักปลัด แบ่งโครงสร้างแล</w:t>
            </w:r>
            <w:r w:rsidR="00AD28B2">
              <w:rPr>
                <w:rFonts w:ascii="TH SarabunIT๙" w:hAnsi="TH SarabunIT๙" w:cs="TH SarabunIT๙"/>
                <w:cs/>
              </w:rPr>
              <w:t xml:space="preserve">ะการปฏิบัติงาน ออกเป็น </w:t>
            </w:r>
            <w:r w:rsidR="006978E0">
              <w:rPr>
                <w:rFonts w:ascii="TH SarabunIT๙" w:hAnsi="TH SarabunIT๙" w:cs="TH SarabunIT๙" w:hint="cs"/>
                <w:cs/>
              </w:rPr>
              <w:t xml:space="preserve">7 </w:t>
            </w:r>
            <w:r w:rsidR="00FA2C55">
              <w:rPr>
                <w:rFonts w:ascii="TH SarabunIT๙" w:hAnsi="TH SarabunIT๙" w:cs="TH SarabunIT๙" w:hint="cs"/>
                <w:cs/>
              </w:rPr>
              <w:t xml:space="preserve">งาน ประกอบด้วย </w:t>
            </w:r>
            <w:r w:rsidRPr="00B94714">
              <w:rPr>
                <w:rFonts w:ascii="TH SarabunIT๙" w:hAnsi="TH SarabunIT๙" w:cs="TH SarabunIT๙"/>
                <w:cs/>
              </w:rPr>
              <w:t xml:space="preserve">๑) งานบริหารทั่วไป </w:t>
            </w:r>
            <w:r w:rsidR="006978E0">
              <w:rPr>
                <w:rFonts w:ascii="TH SarabunIT๙" w:hAnsi="TH SarabunIT๙" w:cs="TH SarabunIT๙"/>
                <w:cs/>
              </w:rPr>
              <w:br/>
            </w:r>
            <w:r w:rsidRPr="00B94714">
              <w:rPr>
                <w:rFonts w:ascii="TH SarabunIT๙" w:hAnsi="TH SarabunIT๙" w:cs="TH SarabunIT๙"/>
                <w:cs/>
              </w:rPr>
              <w:t>๒) งาน</w:t>
            </w:r>
            <w:r w:rsidR="006978E0">
              <w:rPr>
                <w:rFonts w:ascii="TH SarabunIT๙" w:hAnsi="TH SarabunIT๙" w:cs="TH SarabunIT๙" w:hint="cs"/>
                <w:cs/>
              </w:rPr>
              <w:t>วิเคราะห์</w:t>
            </w:r>
            <w:r w:rsidRPr="00B94714">
              <w:rPr>
                <w:rFonts w:ascii="TH SarabunIT๙" w:hAnsi="TH SarabunIT๙" w:cs="TH SarabunIT๙"/>
                <w:cs/>
              </w:rPr>
              <w:t>นโ</w:t>
            </w:r>
            <w:r w:rsidR="00AD28B2">
              <w:rPr>
                <w:rFonts w:ascii="TH SarabunIT๙" w:hAnsi="TH SarabunIT๙" w:cs="TH SarabunIT๙"/>
                <w:cs/>
              </w:rPr>
              <w:t xml:space="preserve">ยบายและแผน </w:t>
            </w:r>
            <w:r w:rsidR="006978E0">
              <w:rPr>
                <w:rFonts w:ascii="TH SarabunIT๙" w:hAnsi="TH SarabunIT๙" w:cs="TH SarabunIT๙" w:hint="cs"/>
                <w:cs/>
              </w:rPr>
              <w:t>3</w:t>
            </w:r>
            <w:r w:rsidR="00AD28B2">
              <w:rPr>
                <w:rFonts w:ascii="TH SarabunIT๙" w:hAnsi="TH SarabunIT๙" w:cs="TH SarabunIT๙"/>
                <w:cs/>
              </w:rPr>
              <w:t xml:space="preserve">) </w:t>
            </w:r>
            <w:r w:rsidR="006978E0">
              <w:rPr>
                <w:rFonts w:ascii="TH SarabunIT๙" w:hAnsi="TH SarabunIT๙" w:cs="TH SarabunIT๙" w:hint="cs"/>
                <w:cs/>
              </w:rPr>
              <w:t xml:space="preserve">งานการเจ้าหน้าที่ 4) </w:t>
            </w:r>
            <w:r w:rsidR="00AD28B2">
              <w:rPr>
                <w:rFonts w:ascii="TH SarabunIT๙" w:hAnsi="TH SarabunIT๙" w:cs="TH SarabunIT๙"/>
                <w:cs/>
              </w:rPr>
              <w:t>งาน</w:t>
            </w:r>
            <w:r w:rsidR="006978E0">
              <w:rPr>
                <w:rFonts w:ascii="TH SarabunIT๙" w:hAnsi="TH SarabunIT๙" w:cs="TH SarabunIT๙" w:hint="cs"/>
                <w:cs/>
              </w:rPr>
              <w:t>นิติการ</w:t>
            </w:r>
            <w:r w:rsidR="00AD28B2">
              <w:rPr>
                <w:rFonts w:ascii="TH SarabunIT๙" w:hAnsi="TH SarabunIT๙" w:cs="TH SarabunIT๙"/>
                <w:cs/>
              </w:rPr>
              <w:t xml:space="preserve"> </w:t>
            </w:r>
            <w:r w:rsidR="006978E0">
              <w:rPr>
                <w:rFonts w:ascii="TH SarabunIT๙" w:hAnsi="TH SarabunIT๙" w:cs="TH SarabunIT๙" w:hint="cs"/>
                <w:cs/>
              </w:rPr>
              <w:t>5</w:t>
            </w:r>
            <w:r w:rsidRPr="00B94714">
              <w:rPr>
                <w:rFonts w:ascii="TH SarabunIT๙" w:hAnsi="TH SarabunIT๙" w:cs="TH SarabunIT๙"/>
                <w:cs/>
              </w:rPr>
              <w:t>) งานป้องกันและบรรเทาสา</w:t>
            </w:r>
            <w:r w:rsidR="00AD28B2">
              <w:rPr>
                <w:rFonts w:ascii="TH SarabunIT๙" w:hAnsi="TH SarabunIT๙" w:cs="TH SarabunIT๙"/>
                <w:cs/>
              </w:rPr>
              <w:t xml:space="preserve">ธารณภัย </w:t>
            </w:r>
            <w:r w:rsidR="006978E0">
              <w:rPr>
                <w:rFonts w:ascii="TH SarabunIT๙" w:hAnsi="TH SarabunIT๙" w:cs="TH SarabunIT๙" w:hint="cs"/>
                <w:cs/>
              </w:rPr>
              <w:t>6</w:t>
            </w:r>
            <w:r w:rsidR="00AD28B2">
              <w:rPr>
                <w:rFonts w:ascii="TH SarabunIT๙" w:hAnsi="TH SarabunIT๙" w:cs="TH SarabunIT๙"/>
                <w:cs/>
              </w:rPr>
              <w:t>) งาน</w:t>
            </w:r>
            <w:r w:rsidR="006978E0">
              <w:rPr>
                <w:rFonts w:ascii="TH SarabunIT๙" w:hAnsi="TH SarabunIT๙" w:cs="TH SarabunIT๙" w:hint="cs"/>
                <w:cs/>
              </w:rPr>
              <w:t>สวัสดิการสังคม 7) งานประชาสัมพันธ์</w:t>
            </w:r>
            <w:r w:rsidR="00AD28B2">
              <w:rPr>
                <w:rFonts w:ascii="TH SarabunIT๙" w:hAnsi="TH SarabunIT๙" w:cs="TH SarabunIT๙"/>
                <w:cs/>
              </w:rPr>
              <w:t xml:space="preserve"> </w:t>
            </w:r>
            <w:r w:rsidRPr="00B94714">
              <w:rPr>
                <w:rFonts w:ascii="TH SarabunIT๙" w:hAnsi="TH SarabunIT๙" w:cs="TH SarabunIT๙"/>
                <w:cs/>
              </w:rPr>
              <w:t xml:space="preserve">จากการวิเคราะห์ประเมินผลตามองค์ประกอบของมาตรฐานการควบคุมภายใน </w:t>
            </w:r>
            <w:r w:rsidR="004F58FB" w:rsidRPr="00592D8B">
              <w:rPr>
                <w:rFonts w:ascii="TH SarabunIT๙" w:hAnsi="TH SarabunIT๙" w:cs="TH SarabunIT๙"/>
                <w:cs/>
              </w:rPr>
              <w:t>ตามหลักเกณฑ์กระทรวงการคลังว่าด้วยมาตรฐาน และหลักเกณฑ์ปฏิบัติการควบคุมภายในสำหรับหน่วยงานของรัฐ พ.ศ.2561</w:t>
            </w:r>
            <w:r w:rsidR="004F58FB" w:rsidRPr="00592D8B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94714">
              <w:rPr>
                <w:rFonts w:ascii="TH SarabunIT๙" w:hAnsi="TH SarabunIT๙" w:cs="TH SarabunIT๙"/>
                <w:cs/>
              </w:rPr>
              <w:t>พบว่ามีจุดอ่อนหรือความเสี่ย</w:t>
            </w:r>
            <w:r w:rsidR="005E2635" w:rsidRPr="00B94714">
              <w:rPr>
                <w:rFonts w:ascii="TH SarabunIT๙" w:hAnsi="TH SarabunIT๙" w:cs="TH SarabunIT๙"/>
                <w:cs/>
              </w:rPr>
              <w:t xml:space="preserve">งเดิมและที่เกิดขึ้นใหม่ จำนวน </w:t>
            </w:r>
            <w:r w:rsidR="005E2635" w:rsidRPr="00B94714">
              <w:rPr>
                <w:rFonts w:ascii="TH SarabunIT๙" w:hAnsi="TH SarabunIT๙" w:cs="TH SarabunIT๙"/>
              </w:rPr>
              <w:t>3</w:t>
            </w:r>
            <w:r w:rsidRPr="00B94714">
              <w:rPr>
                <w:rFonts w:ascii="TH SarabunIT๙" w:hAnsi="TH SarabunIT๙" w:cs="TH SarabunIT๙"/>
                <w:cs/>
              </w:rPr>
              <w:t xml:space="preserve"> กิจกรรม ดังนี้</w:t>
            </w:r>
          </w:p>
          <w:p w14:paraId="42D0A244" w14:textId="77777777" w:rsidR="003A2CEB" w:rsidRPr="00B94714" w:rsidRDefault="003A2CEB" w:rsidP="003A2CEB">
            <w:pPr>
              <w:numPr>
                <w:ilvl w:val="0"/>
                <w:numId w:val="11"/>
              </w:numPr>
              <w:tabs>
                <w:tab w:val="clear" w:pos="555"/>
                <w:tab w:val="num" w:pos="601"/>
              </w:tabs>
              <w:ind w:left="601" w:hanging="406"/>
              <w:rPr>
                <w:rFonts w:ascii="TH SarabunIT๙" w:hAnsi="TH SarabunIT๙" w:cs="TH SarabunIT๙"/>
              </w:rPr>
            </w:pPr>
            <w:r w:rsidRPr="00B94714">
              <w:rPr>
                <w:rFonts w:ascii="TH SarabunIT๙" w:hAnsi="TH SarabunIT๙" w:cs="TH SarabunIT๙"/>
                <w:cs/>
              </w:rPr>
              <w:t>กิจกรรมด้านงานเศรษฐกิจชุมชน</w:t>
            </w:r>
            <w:r w:rsidRPr="00B94714">
              <w:rPr>
                <w:rFonts w:ascii="TH SarabunIT๙" w:hAnsi="TH SarabunIT๙" w:cs="TH SarabunIT๙"/>
              </w:rPr>
              <w:t xml:space="preserve"> </w:t>
            </w:r>
            <w:r w:rsidRPr="00B94714">
              <w:rPr>
                <w:rFonts w:ascii="TH SarabunIT๙" w:hAnsi="TH SarabunIT๙" w:cs="TH SarabunIT๙"/>
                <w:cs/>
              </w:rPr>
              <w:t xml:space="preserve"> </w:t>
            </w:r>
          </w:p>
          <w:p w14:paraId="58EDD58E" w14:textId="77777777" w:rsidR="003A2CEB" w:rsidRPr="00B94714" w:rsidRDefault="003A2CEB" w:rsidP="003A2CEB">
            <w:pPr>
              <w:numPr>
                <w:ilvl w:val="0"/>
                <w:numId w:val="11"/>
              </w:numPr>
              <w:tabs>
                <w:tab w:val="clear" w:pos="555"/>
                <w:tab w:val="num" w:pos="601"/>
              </w:tabs>
              <w:ind w:left="601" w:hanging="406"/>
              <w:rPr>
                <w:rFonts w:ascii="TH SarabunIT๙" w:hAnsi="TH SarabunIT๙" w:cs="TH SarabunIT๙"/>
              </w:rPr>
            </w:pPr>
            <w:r w:rsidRPr="00B94714">
              <w:rPr>
                <w:rFonts w:ascii="TH SarabunIT๙" w:hAnsi="TH SarabunIT๙" w:cs="TH SarabunIT๙"/>
                <w:cs/>
              </w:rPr>
              <w:t>กิจกรรมป้องกันและแก้ไขปัญหายาเสพติด</w:t>
            </w:r>
          </w:p>
          <w:p w14:paraId="37269409" w14:textId="06768D44" w:rsidR="003A2CEB" w:rsidRPr="00B94714" w:rsidRDefault="003A2CEB" w:rsidP="003A2CEB">
            <w:pPr>
              <w:numPr>
                <w:ilvl w:val="0"/>
                <w:numId w:val="11"/>
              </w:numPr>
              <w:tabs>
                <w:tab w:val="clear" w:pos="555"/>
                <w:tab w:val="num" w:pos="601"/>
              </w:tabs>
              <w:ind w:left="601" w:hanging="406"/>
              <w:rPr>
                <w:rFonts w:ascii="TH SarabunIT๙" w:hAnsi="TH SarabunIT๙" w:cs="TH SarabunIT๙"/>
              </w:rPr>
            </w:pPr>
            <w:r w:rsidRPr="00B94714">
              <w:rPr>
                <w:rFonts w:ascii="TH SarabunIT๙" w:hAnsi="TH SarabunIT๙" w:cs="TH SarabunIT๙"/>
                <w:cs/>
              </w:rPr>
              <w:t>กิจกรรมงาน</w:t>
            </w:r>
            <w:r w:rsidR="008C6756">
              <w:rPr>
                <w:rFonts w:ascii="TH SarabunIT๙" w:hAnsi="TH SarabunIT๙" w:cs="TH SarabunIT๙" w:hint="cs"/>
                <w:cs/>
              </w:rPr>
              <w:t>ป้องกันและบรรเทาสาธารณภัย</w:t>
            </w:r>
          </w:p>
          <w:p w14:paraId="5E09E2E0" w14:textId="77777777" w:rsidR="003A2CEB" w:rsidRPr="00B94714" w:rsidRDefault="00004DF7" w:rsidP="009E511B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cs/>
              </w:rPr>
              <w:t>และจากการติดตามแบบรายงานการปฏิบัติตามแผนการปรับปรุง พบว่าจุดอ่อนหรือความเสี่ยงเดิมที่</w:t>
            </w:r>
            <w:r w:rsidR="00AD43B0">
              <w:rPr>
                <w:rFonts w:ascii="TH SarabunIT๙" w:hAnsi="TH SarabunIT๙" w:cs="TH SarabunIT๙" w:hint="cs"/>
                <w:cs/>
              </w:rPr>
              <w:t>ได้รับการปรับปรุงการควบคุมให้สามารถดำเนินการได้จึงไม่มีการจัดทำแผน</w:t>
            </w:r>
            <w:r w:rsidRPr="00B94714">
              <w:rPr>
                <w:rFonts w:ascii="TH SarabunIT๙" w:hAnsi="TH SarabunIT๙" w:cs="TH SarabunIT๙"/>
                <w:cs/>
              </w:rPr>
              <w:t>การปรับปรุงการควบคุมภายใน และติดตามรายงานในงวดปีต่อไป</w:t>
            </w:r>
          </w:p>
        </w:tc>
      </w:tr>
      <w:tr w:rsidR="00B94714" w:rsidRPr="00B94714" w14:paraId="06B5752B" w14:textId="77777777" w:rsidTr="0011290E">
        <w:tc>
          <w:tcPr>
            <w:tcW w:w="5529" w:type="dxa"/>
            <w:shd w:val="clear" w:color="auto" w:fill="auto"/>
          </w:tcPr>
          <w:p w14:paraId="22B78F62" w14:textId="77777777" w:rsidR="003A2CEB" w:rsidRPr="00B94714" w:rsidRDefault="003A2CEB" w:rsidP="0011290E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๒</w:t>
            </w:r>
            <w:r w:rsidRPr="00B94714">
              <w:rPr>
                <w:rFonts w:ascii="TH SarabunIT๙" w:hAnsi="TH SarabunIT๙" w:cs="TH SarabunIT๙"/>
                <w:b/>
                <w:bCs/>
              </w:rPr>
              <w:t xml:space="preserve">. </w:t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 xml:space="preserve"> การประเมินความเสี่ยง</w:t>
            </w:r>
          </w:p>
          <w:p w14:paraId="77045866" w14:textId="77777777" w:rsidR="003A2CEB" w:rsidRPr="00B94714" w:rsidRDefault="003A2CEB" w:rsidP="0011290E">
            <w:pPr>
              <w:tabs>
                <w:tab w:val="left" w:pos="460"/>
              </w:tabs>
              <w:rPr>
                <w:rFonts w:ascii="TH SarabunIT๙" w:eastAsia="Cordia New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</w:rPr>
              <w:t xml:space="preserve"> </w:t>
            </w:r>
            <w:r w:rsidRPr="00B94714">
              <w:rPr>
                <w:rFonts w:ascii="TH SarabunIT๙" w:hAnsi="TH SarabunIT๙" w:cs="TH SarabunIT๙"/>
                <w:cs/>
              </w:rPr>
              <w:t xml:space="preserve"> </w:t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 xml:space="preserve">๒.๑) </w:t>
            </w:r>
            <w:r w:rsidR="00004DF7" w:rsidRPr="00B94714">
              <w:rPr>
                <w:rFonts w:ascii="TH SarabunIT๙" w:hAnsi="TH SarabunIT๙" w:cs="TH SarabunIT๙"/>
                <w:b/>
                <w:bCs/>
                <w:cs/>
              </w:rPr>
              <w:t>กิจกรรมด้านเศรษฐกิจชุมชน</w:t>
            </w:r>
          </w:p>
          <w:p w14:paraId="7CC02AED" w14:textId="77777777" w:rsidR="00865059" w:rsidRPr="00B94714" w:rsidRDefault="00AD28B2" w:rsidP="0011290E">
            <w:pPr>
              <w:tabs>
                <w:tab w:val="left" w:pos="46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="00004DF7" w:rsidRPr="00B94714">
              <w:rPr>
                <w:rFonts w:ascii="TH SarabunIT๙" w:hAnsi="TH SarabunIT๙" w:cs="TH SarabunIT๙"/>
                <w:cs/>
              </w:rPr>
              <w:t>เป็นความเสี่ยงที่เกิดจากสภาพแวดล้อมภายนอก</w:t>
            </w:r>
            <w:r w:rsidR="00004DF7" w:rsidRPr="00B94714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="00004DF7" w:rsidRPr="00B94714">
              <w:rPr>
                <w:rFonts w:ascii="TH SarabunIT๙" w:hAnsi="TH SarabunIT๙" w:cs="TH SarabunIT๙"/>
                <w:cs/>
              </w:rPr>
              <w:t xml:space="preserve">คือ </w:t>
            </w:r>
            <w:r w:rsidRPr="00B94714">
              <w:rPr>
                <w:rFonts w:ascii="TH SarabunIT๙" w:hAnsi="TH SarabunIT๙" w:cs="TH SarabunIT๙"/>
                <w:cs/>
              </w:rPr>
              <w:t>ภาวะเศรษฐกิจตกต่ำและอัตราค่าครองชีพที่สูงขึ้น มีผลกระทบต่อการชำระหนี้ของประชาชน</w:t>
            </w:r>
            <w:r w:rsidR="00004DF7" w:rsidRPr="00B94714">
              <w:rPr>
                <w:rFonts w:ascii="TH SarabunIT๙" w:hAnsi="TH SarabunIT๙" w:cs="TH SarabunIT๙"/>
                <w:cs/>
              </w:rPr>
              <w:t>กลุ่มอาชีพต่างๆ ที่ยืมเงินเศรษฐกิจชุมชนไปแล้ว ไม่สามารถนำเงิน</w:t>
            </w:r>
            <w:r>
              <w:rPr>
                <w:rFonts w:ascii="TH SarabunIT๙" w:hAnsi="TH SarabunIT๙" w:cs="TH SarabunIT๙"/>
                <w:cs/>
              </w:rPr>
              <w:t>มาชำระได้ทันตามระยะเวลาที่กำหนด</w:t>
            </w:r>
          </w:p>
          <w:p w14:paraId="733BB942" w14:textId="504D29A4" w:rsidR="003A2CEB" w:rsidRPr="00B94714" w:rsidRDefault="005E2635" w:rsidP="0011290E">
            <w:pPr>
              <w:tabs>
                <w:tab w:val="left" w:pos="460"/>
              </w:tabs>
              <w:rPr>
                <w:rFonts w:ascii="TH SarabunIT๙" w:hAnsi="TH SarabunIT๙" w:cs="TH SarabunIT๙"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 xml:space="preserve">  ๒.๒</w:t>
            </w:r>
            <w:r w:rsidR="003A2CEB" w:rsidRPr="00B94714">
              <w:rPr>
                <w:rFonts w:ascii="TH SarabunIT๙" w:hAnsi="TH SarabunIT๙" w:cs="TH SarabunIT๙"/>
                <w:b/>
                <w:bCs/>
                <w:cs/>
              </w:rPr>
              <w:t xml:space="preserve">) </w:t>
            </w:r>
            <w:r w:rsidR="00004DF7" w:rsidRPr="00B94714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  <w:r w:rsidR="00D84491" w:rsidRPr="00D84491">
              <w:rPr>
                <w:rFonts w:ascii="TH SarabunIT๙" w:hAnsi="TH SarabunIT๙" w:cs="TH SarabunIT๙" w:hint="cs"/>
                <w:b/>
                <w:bCs/>
                <w:cs/>
              </w:rPr>
              <w:t>งานรักษาความสะอาด เก็บ รวบรวมและขนถ่ายขยะมูลฝอยและสิ่งปฏิกูล</w:t>
            </w:r>
          </w:p>
          <w:p w14:paraId="553F2039" w14:textId="6C3A6F4E" w:rsidR="003A2CEB" w:rsidRDefault="003A2CEB" w:rsidP="00B22352">
            <w:pPr>
              <w:tabs>
                <w:tab w:val="left" w:pos="460"/>
              </w:tabs>
              <w:jc w:val="thaiDistribute"/>
              <w:rPr>
                <w:rFonts w:ascii="TH SarabunIT๙" w:hAnsi="TH SarabunIT๙" w:cs="TH SarabunIT๙"/>
              </w:rPr>
            </w:pPr>
            <w:r w:rsidRPr="00B94714">
              <w:rPr>
                <w:rFonts w:ascii="TH SarabunIT๙" w:hAnsi="TH SarabunIT๙" w:cs="TH SarabunIT๙"/>
              </w:rPr>
              <w:tab/>
            </w:r>
            <w:r w:rsidR="00865059" w:rsidRPr="00B94714">
              <w:rPr>
                <w:rFonts w:ascii="TH SarabunIT๙" w:hAnsi="TH SarabunIT๙" w:cs="TH SarabunIT๙"/>
                <w:cs/>
              </w:rPr>
              <w:t>เป็นความเสี่ยงจากสภาพแวดล้อมภายในและภายนอก คือ</w:t>
            </w:r>
            <w:r w:rsidR="00D84491">
              <w:rPr>
                <w:rFonts w:ascii="TH SarabunIT๙" w:hAnsi="TH SarabunIT๙" w:cs="TH SarabunIT๙" w:hint="cs"/>
                <w:cs/>
              </w:rPr>
              <w:t>หน่วยงานรัฐกำหนดมาตรการ หรือวิธีการเพื่อให้</w:t>
            </w:r>
            <w:r w:rsidR="00865059" w:rsidRPr="00B94714">
              <w:rPr>
                <w:rFonts w:ascii="TH SarabunIT๙" w:hAnsi="TH SarabunIT๙" w:cs="TH SarabunIT๙"/>
                <w:cs/>
              </w:rPr>
              <w:t>ประชาชนให้ความร่วมมือใน</w:t>
            </w:r>
            <w:r w:rsidR="00D84491">
              <w:rPr>
                <w:rFonts w:ascii="TH SarabunIT๙" w:hAnsi="TH SarabunIT๙" w:cs="TH SarabunIT๙" w:hint="cs"/>
                <w:cs/>
              </w:rPr>
              <w:t>การดำเนินการ ซึ่งความพร้อมของแต่ละพื้นที่มีความแตกต่างกัน ทำให้การดำเนินการในบางพื้นที่ไม่บรรลุเป้าหมายที่กำหนดไว้</w:t>
            </w:r>
          </w:p>
          <w:p w14:paraId="238CE958" w14:textId="77777777" w:rsidR="008C6756" w:rsidRDefault="008C6756" w:rsidP="00B22352">
            <w:pPr>
              <w:tabs>
                <w:tab w:val="left" w:pos="460"/>
              </w:tabs>
              <w:jc w:val="thaiDistribute"/>
              <w:rPr>
                <w:rFonts w:ascii="TH SarabunIT๙" w:hAnsi="TH SarabunIT๙" w:cs="TH SarabunIT๙"/>
              </w:rPr>
            </w:pPr>
          </w:p>
          <w:p w14:paraId="155D9DE3" w14:textId="77777777" w:rsidR="008C6756" w:rsidRPr="00B94714" w:rsidRDefault="008C6756" w:rsidP="00B22352">
            <w:pPr>
              <w:tabs>
                <w:tab w:val="left" w:pos="460"/>
              </w:tabs>
              <w:jc w:val="thaiDistribute"/>
              <w:rPr>
                <w:rFonts w:ascii="TH SarabunIT๙" w:hAnsi="TH SarabunIT๙" w:cs="TH SarabunIT๙" w:hint="cs"/>
                <w:cs/>
              </w:rPr>
            </w:pPr>
          </w:p>
          <w:p w14:paraId="71C3FF4C" w14:textId="719DC182" w:rsidR="003A2CEB" w:rsidRPr="00B94714" w:rsidRDefault="005E2635" w:rsidP="0011290E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 xml:space="preserve">  ๒.๓</w:t>
            </w:r>
            <w:r w:rsidR="003A2CEB" w:rsidRPr="00B94714">
              <w:rPr>
                <w:rFonts w:ascii="TH SarabunIT๙" w:hAnsi="TH SarabunIT๙" w:cs="TH SarabunIT๙"/>
                <w:b/>
                <w:bCs/>
                <w:cs/>
              </w:rPr>
              <w:t xml:space="preserve">)  </w:t>
            </w:r>
            <w:r w:rsidR="00004DF7" w:rsidRPr="00B94714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  <w:r w:rsidR="00D84491" w:rsidRPr="00D84491">
              <w:rPr>
                <w:rFonts w:ascii="TH SarabunIT๙" w:hAnsi="TH SarabunIT๙" w:cs="TH SarabunIT๙" w:hint="cs"/>
                <w:b/>
                <w:bCs/>
                <w:cs/>
              </w:rPr>
              <w:t>การจัดทำแผน/โครงการฝึกซ้อมการกู้ชีพกู้ภัย</w:t>
            </w:r>
          </w:p>
          <w:p w14:paraId="07260996" w14:textId="56238A7E" w:rsidR="003A2CEB" w:rsidRPr="00B94714" w:rsidRDefault="003A2CEB" w:rsidP="009E511B">
            <w:pPr>
              <w:tabs>
                <w:tab w:val="left" w:pos="460"/>
              </w:tabs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  <w:r w:rsidRPr="00B94714">
              <w:rPr>
                <w:rFonts w:ascii="TH SarabunIT๙" w:hAnsi="TH SarabunIT๙" w:cs="TH SarabunIT๙"/>
                <w:cs/>
              </w:rPr>
              <w:tab/>
            </w:r>
            <w:r w:rsidR="00865059" w:rsidRPr="00B94714">
              <w:rPr>
                <w:rFonts w:ascii="TH SarabunIT๙" w:hAnsi="TH SarabunIT๙" w:cs="TH SarabunIT๙"/>
                <w:cs/>
              </w:rPr>
              <w:t>เ</w:t>
            </w:r>
            <w:r w:rsidR="00B5660F" w:rsidRPr="00B94714">
              <w:rPr>
                <w:rFonts w:ascii="TH SarabunIT๙" w:hAnsi="TH SarabunIT๙" w:cs="TH SarabunIT๙"/>
                <w:cs/>
              </w:rPr>
              <w:t>ป็นความเสี่ยงจากสภาพแวดล้อมภาย</w:t>
            </w:r>
            <w:r w:rsidR="00D84491">
              <w:rPr>
                <w:rFonts w:ascii="TH SarabunIT๙" w:hAnsi="TH SarabunIT๙" w:cs="TH SarabunIT๙" w:hint="cs"/>
                <w:cs/>
              </w:rPr>
              <w:t>ในและภายนอก</w:t>
            </w:r>
            <w:r w:rsidR="00865059" w:rsidRPr="00B94714">
              <w:rPr>
                <w:rFonts w:ascii="TH SarabunIT๙" w:hAnsi="TH SarabunIT๙" w:cs="TH SarabunIT๙"/>
                <w:cs/>
              </w:rPr>
              <w:t xml:space="preserve"> </w:t>
            </w:r>
            <w:r w:rsidR="00D84491">
              <w:rPr>
                <w:rFonts w:ascii="TH SarabunIT๙" w:hAnsi="TH SarabunIT๙" w:cs="TH SarabunIT๙" w:hint="cs"/>
                <w:cs/>
              </w:rPr>
              <w:t xml:space="preserve">ด้วยการดำเนินการจำเป็นต้องใช้เจ้าหน้าที่ที่มีความรู้ความสามารถ อุปกรณ์และการประสานงานกับหน่วยงานที่เกี่ยวข้องเพื่อให้การดำเนินการเป็นไปด้วยความถูกต้อง สามารถนำมาปฏิบัติได้จริง ซึ่งการจัดส่งเจ้าหน้าที่เข้าร่วมการฝึกกับหน่วยงานที่มีการดำเนินการในพื้นที่ ก็เป็นการดำเนินการที่สามารถกระทำได้ในระดับหนึ่ง </w:t>
            </w:r>
          </w:p>
        </w:tc>
        <w:tc>
          <w:tcPr>
            <w:tcW w:w="4678" w:type="dxa"/>
            <w:shd w:val="clear" w:color="auto" w:fill="auto"/>
          </w:tcPr>
          <w:p w14:paraId="594A8673" w14:textId="77777777" w:rsidR="00B22352" w:rsidRDefault="00FB7E2C" w:rsidP="0011290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lastRenderedPageBreak/>
              <w:t>ผล</w:t>
            </w:r>
            <w:r w:rsidR="003A2CEB" w:rsidRPr="00B22352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การประเมินความเสี่ยง</w:t>
            </w:r>
          </w:p>
          <w:p w14:paraId="1B14C425" w14:textId="2781D9FE" w:rsidR="003A2CEB" w:rsidRPr="00B94714" w:rsidRDefault="00FB7E2C" w:rsidP="009E511B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สำนักงานปลัดองค์การบริหารส่วนตำบล</w:t>
            </w:r>
            <w:r w:rsidR="008C6756">
              <w:rPr>
                <w:rFonts w:ascii="TH SarabunIT๙" w:hAnsi="TH SarabunIT๙" w:cs="TH SarabunIT๙" w:hint="cs"/>
                <w:cs/>
              </w:rPr>
              <w:t>ช่องสะแก</w:t>
            </w:r>
            <w:r>
              <w:rPr>
                <w:rFonts w:ascii="TH SarabunIT๙" w:hAnsi="TH SarabunIT๙" w:cs="TH SarabunIT๙" w:hint="cs"/>
                <w:cs/>
              </w:rPr>
              <w:t xml:space="preserve"> มีการประเมินความเสี่ยงที่ครอบคลุม ตามระเบียบและแนวทางปฏิบัติ ซึ่งความเสี่ยงที่เกิดขึ้นมาจากสภาพแวดล้อมภายนอก ซึ่งการดำเนินการต้องมีความร่วมมือจากหลายภาคส่วน และปัจจุบันได้รับความร่วมมือในระดับที่น่าพอใจ </w:t>
            </w:r>
          </w:p>
        </w:tc>
      </w:tr>
      <w:tr w:rsidR="00B94714" w:rsidRPr="00B94714" w14:paraId="74C09954" w14:textId="77777777" w:rsidTr="0011290E">
        <w:tc>
          <w:tcPr>
            <w:tcW w:w="5529" w:type="dxa"/>
            <w:shd w:val="clear" w:color="auto" w:fill="auto"/>
          </w:tcPr>
          <w:p w14:paraId="7A5CAF29" w14:textId="77777777" w:rsidR="003A2CEB" w:rsidRPr="00B94714" w:rsidRDefault="003A2CEB" w:rsidP="0011290E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กิจกรรมการควบคุม</w:t>
            </w:r>
          </w:p>
          <w:p w14:paraId="50B8AF1B" w14:textId="77777777" w:rsidR="003A2CEB" w:rsidRPr="00B94714" w:rsidRDefault="005E2635" w:rsidP="0011290E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 xml:space="preserve">  </w:t>
            </w:r>
            <w:r w:rsidR="003A2CEB" w:rsidRPr="00B94714">
              <w:rPr>
                <w:rFonts w:ascii="TH SarabunIT๙" w:hAnsi="TH SarabunIT๙" w:cs="TH SarabunIT๙"/>
                <w:b/>
                <w:bCs/>
                <w:cs/>
              </w:rPr>
              <w:t>๓.๑ กิจกรรมด้านเศรษฐกิจชุมชน</w:t>
            </w:r>
          </w:p>
          <w:p w14:paraId="58227859" w14:textId="52587FCA" w:rsidR="00B5660F" w:rsidRPr="00B94714" w:rsidRDefault="003A2CEB" w:rsidP="0011290E">
            <w:pPr>
              <w:tabs>
                <w:tab w:val="left" w:pos="460"/>
              </w:tabs>
              <w:rPr>
                <w:rFonts w:ascii="TH SarabunIT๙" w:hAnsi="TH SarabunIT๙" w:cs="TH SarabunIT๙"/>
              </w:rPr>
            </w:pPr>
            <w:r w:rsidRPr="00B94714">
              <w:rPr>
                <w:rFonts w:ascii="TH SarabunIT๙" w:hAnsi="TH SarabunIT๙" w:cs="TH SarabunIT๙"/>
                <w:cs/>
              </w:rPr>
              <w:tab/>
            </w:r>
            <w:r w:rsidR="00D84491">
              <w:rPr>
                <w:rFonts w:ascii="TH SarabunIT๙" w:hAnsi="TH SarabunIT๙" w:cs="TH SarabunIT๙" w:hint="cs"/>
                <w:cs/>
              </w:rPr>
              <w:t>มอบหมาย</w:t>
            </w:r>
            <w:r w:rsidRPr="00B94714">
              <w:rPr>
                <w:rFonts w:ascii="TH SarabunIT๙" w:hAnsi="TH SarabunIT๙" w:cs="TH SarabunIT๙"/>
                <w:cs/>
              </w:rPr>
              <w:t>เจ้าหน้าที่ผู้รับผิดชอบ ในการดำเนินการเร่งรัดหนี้สิ้นที่คงค้าง หรือดำเนินการทำสัญญา รับสภาพหนี้เพื่อไม่ให้ขาดอายุความ และส่งเสริมการฝึกอบรมอาชีพให้ประชาชนสามารถนำเงินที่กู้ยืมไปใช้สร้างรายได้เพิ่ม</w:t>
            </w:r>
            <w:r w:rsidRPr="00B94714">
              <w:rPr>
                <w:rFonts w:ascii="TH SarabunIT๙" w:hAnsi="TH SarabunIT๙" w:cs="TH SarabunIT๙"/>
              </w:rPr>
              <w:t xml:space="preserve"> </w:t>
            </w:r>
            <w:r w:rsidRPr="00B94714">
              <w:rPr>
                <w:rFonts w:ascii="TH SarabunIT๙" w:hAnsi="TH SarabunIT๙" w:cs="TH SarabunIT๙"/>
                <w:cs/>
              </w:rPr>
              <w:t>ตลอดจนประชุมชี้แจงและใช้แบบสอบทานตรวจสอบการนำเงินไปใช้ให้เกิดประโยชน์และตรงตามวัตถุประสงค์</w:t>
            </w:r>
          </w:p>
          <w:p w14:paraId="3D6FCA7F" w14:textId="126FC43F" w:rsidR="003A2CEB" w:rsidRPr="00B94714" w:rsidRDefault="003A2CEB" w:rsidP="0011290E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cs/>
              </w:rPr>
              <w:t xml:space="preserve">  </w:t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๓.</w:t>
            </w:r>
            <w:r w:rsidR="005E2635" w:rsidRPr="00B94714">
              <w:rPr>
                <w:rFonts w:ascii="TH SarabunIT๙" w:hAnsi="TH SarabunIT๙" w:cs="TH SarabunIT๙"/>
                <w:b/>
                <w:bCs/>
                <w:cs/>
              </w:rPr>
              <w:t>๒</w:t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 w:rsidR="00D84491" w:rsidRPr="00B94714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  <w:r w:rsidR="00D84491" w:rsidRPr="00D84491">
              <w:rPr>
                <w:rFonts w:ascii="TH SarabunIT๙" w:hAnsi="TH SarabunIT๙" w:cs="TH SarabunIT๙" w:hint="cs"/>
                <w:b/>
                <w:bCs/>
                <w:cs/>
              </w:rPr>
              <w:t>งานรักษาความสะอาด เก็บ รวบรวมและขนถ่ายขยะมูลฝอยและสิ่งปฏิกูล</w:t>
            </w:r>
          </w:p>
          <w:p w14:paraId="04B82DA7" w14:textId="3B8D26E3" w:rsidR="003A2CEB" w:rsidRPr="00B94714" w:rsidRDefault="003A2CEB" w:rsidP="0011290E">
            <w:pPr>
              <w:tabs>
                <w:tab w:val="left" w:pos="460"/>
              </w:tabs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ab/>
            </w:r>
            <w:r w:rsidRPr="00B94714">
              <w:rPr>
                <w:rFonts w:ascii="TH SarabunIT๙" w:hAnsi="TH SarabunIT๙" w:cs="TH SarabunIT๙"/>
                <w:cs/>
              </w:rPr>
              <w:t>จัดให้มีการอบรม</w:t>
            </w:r>
            <w:r w:rsidR="008C6756">
              <w:rPr>
                <w:rFonts w:ascii="TH SarabunIT๙" w:hAnsi="TH SarabunIT๙" w:cs="TH SarabunIT๙" w:hint="cs"/>
                <w:cs/>
              </w:rPr>
              <w:t>ให้ความรู้กับประชาชน ผู้นำท้องถิ่น ท้องที่ จัดทำจุดสาธิตการเรียนรู้การจัดทำบ่อขยะเปียก การคัดแยกขยะ รณรงค์ประชาสัมพันธ์ให้ประชาชนตระหนักถึงความสำคัญของการคัดแยกขยะ และรักษาความสะอาด</w:t>
            </w:r>
          </w:p>
          <w:p w14:paraId="28BC0608" w14:textId="2EF3BC21" w:rsidR="003A2CEB" w:rsidRPr="00B94714" w:rsidRDefault="005E2635" w:rsidP="0011290E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๓.๓</w:t>
            </w:r>
            <w:r w:rsidR="003A2CEB" w:rsidRPr="00B94714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</w:t>
            </w:r>
            <w:r w:rsidR="008C6756" w:rsidRPr="00B94714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  <w:r w:rsidR="008C6756" w:rsidRPr="00D84491">
              <w:rPr>
                <w:rFonts w:ascii="TH SarabunIT๙" w:hAnsi="TH SarabunIT๙" w:cs="TH SarabunIT๙" w:hint="cs"/>
                <w:b/>
                <w:bCs/>
                <w:cs/>
              </w:rPr>
              <w:t>การจัดทำแผน/โครงการฝึกซ้อมการกู้ชีพกู้ภัย</w:t>
            </w:r>
          </w:p>
          <w:p w14:paraId="50403ABF" w14:textId="1FE985ED" w:rsidR="003A2CEB" w:rsidRPr="00B94714" w:rsidRDefault="003A2CEB" w:rsidP="004909F2">
            <w:pPr>
              <w:tabs>
                <w:tab w:val="left" w:pos="460"/>
              </w:tabs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B94714">
              <w:rPr>
                <w:rFonts w:ascii="TH SarabunIT๙" w:hAnsi="TH SarabunIT๙" w:cs="TH SarabunIT๙"/>
                <w:cs/>
              </w:rPr>
              <w:tab/>
              <w:t>ประสานความร่วมมือกับ</w:t>
            </w:r>
            <w:r w:rsidR="008C6756">
              <w:rPr>
                <w:rFonts w:ascii="TH SarabunIT๙" w:hAnsi="TH SarabunIT๙" w:cs="TH SarabunIT๙" w:hint="cs"/>
                <w:cs/>
              </w:rPr>
              <w:t>องค์กรปกครองส่วนท้องถิ่นใกล้เคียงในการสนับสนุนการปฏิบัติงานในการกู้ชีพกู้ภัยเมื่อเกิดภัย และจัดส่งเจ้าหน้าที่ที่เกี่ยวข้องเข้าร่วมการฝึกอบรมกับหน่วยงานหรือ อปท.ที่มีการจัดโครงการที่เกี่ยวข้อง และจัดทำแผนป้องกันและบรรเทาสาธารณภัย ประชาสัมพันธ์เผยแพร่ให้ประชาชนทราบในเว็บไซด์ของ อปท.</w:t>
            </w:r>
          </w:p>
        </w:tc>
        <w:tc>
          <w:tcPr>
            <w:tcW w:w="4678" w:type="dxa"/>
            <w:shd w:val="clear" w:color="auto" w:fill="auto"/>
          </w:tcPr>
          <w:p w14:paraId="4B1A830F" w14:textId="77777777" w:rsidR="00FB7E2C" w:rsidRPr="00FB7E2C" w:rsidRDefault="00FB7E2C" w:rsidP="0011290E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FB7E2C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ผลการประเมิน</w:t>
            </w:r>
            <w:r w:rsidR="003A2CEB" w:rsidRPr="00FB7E2C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กิจกรรมการควบคุม</w:t>
            </w:r>
          </w:p>
          <w:p w14:paraId="5322AFD6" w14:textId="77777777" w:rsidR="003A2CEB" w:rsidRPr="00B94714" w:rsidRDefault="0066529B" w:rsidP="0066529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กิจกรรมการควบคุมของ</w:t>
            </w:r>
            <w:r w:rsidR="003A2CEB" w:rsidRPr="00B94714">
              <w:rPr>
                <w:rFonts w:ascii="TH SarabunIT๙" w:hAnsi="TH SarabunIT๙" w:cs="TH SarabunIT๙"/>
                <w:cs/>
              </w:rPr>
              <w:t xml:space="preserve">สำนักงานปลัดอยู่ในระดับที่มีความเหมาะสม </w:t>
            </w:r>
            <w:r>
              <w:rPr>
                <w:rFonts w:ascii="TH SarabunIT๙" w:hAnsi="TH SarabunIT๙" w:cs="TH SarabunIT๙" w:hint="cs"/>
                <w:cs/>
              </w:rPr>
              <w:t>สามารถปฏิบัติตามระเบียบ กฎหมาย และหนังสือสั่งการที่เกี่ยวข้อง ถึงแม้ว่าระเบียบกฎหมายในส่วนของการส่งเสริมการเกษตร มีระเบียบ ข้อกำหนดที่เกี่ยวข้อง แต่ยังไม่รองรับการถ่ายโอนภารกิจให้กับ อปท. ในเรื่องการเบิกจ่ายค่าตอบแทน ซึ่งเป็นความเสี่ยงนอกเหนืออำนาจหน้าที่ของ อปท. และสามารถปฏิบัติหน้าที่ได้</w:t>
            </w:r>
          </w:p>
        </w:tc>
      </w:tr>
      <w:tr w:rsidR="00B94714" w:rsidRPr="00B94714" w14:paraId="4AA29E50" w14:textId="77777777" w:rsidTr="0011290E">
        <w:tc>
          <w:tcPr>
            <w:tcW w:w="5529" w:type="dxa"/>
            <w:shd w:val="clear" w:color="auto" w:fill="auto"/>
          </w:tcPr>
          <w:p w14:paraId="1BC71DA2" w14:textId="77777777" w:rsidR="003A2CEB" w:rsidRPr="00B94714" w:rsidRDefault="003A2CEB" w:rsidP="0011290E">
            <w:pPr>
              <w:tabs>
                <w:tab w:val="left" w:pos="446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๔</w:t>
            </w:r>
            <w:r w:rsidRPr="00B94714">
              <w:rPr>
                <w:rFonts w:ascii="TH SarabunIT๙" w:hAnsi="TH SarabunIT๙" w:cs="TH SarabunIT๙"/>
                <w:b/>
                <w:bCs/>
              </w:rPr>
              <w:t xml:space="preserve">. </w:t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สารสนเทศและการสื่อสาร</w:t>
            </w:r>
          </w:p>
          <w:p w14:paraId="40C89BE7" w14:textId="77777777" w:rsidR="003A2CEB" w:rsidRPr="00B94714" w:rsidRDefault="003A2CEB" w:rsidP="0011290E">
            <w:pPr>
              <w:tabs>
                <w:tab w:val="left" w:pos="446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ab/>
              <w:t>๔.๑</w:t>
            </w:r>
            <w:r w:rsidRPr="00B94714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นำระบบอินเตอร์เน็ต เข้ามาใช้ในการบริหารและการปฏิบัติงานราชการของ อบต.</w:t>
            </w:r>
          </w:p>
          <w:p w14:paraId="6B11D4C4" w14:textId="77777777" w:rsidR="005E2635" w:rsidRDefault="003A2CEB" w:rsidP="0011290E">
            <w:pPr>
              <w:tabs>
                <w:tab w:val="left" w:pos="446"/>
                <w:tab w:val="left" w:pos="491"/>
              </w:tabs>
              <w:rPr>
                <w:rFonts w:ascii="TH SarabunIT๙" w:hAnsi="TH SarabunIT๙" w:cs="TH SarabunIT๙"/>
              </w:rPr>
            </w:pPr>
            <w:r w:rsidRPr="00B94714">
              <w:rPr>
                <w:rFonts w:ascii="TH SarabunIT๙" w:hAnsi="TH SarabunIT๙" w:cs="TH SarabunIT๙"/>
                <w:cs/>
              </w:rPr>
              <w:tab/>
              <w:t>สำนักงานปลัดมีการติดตามข้อมูลข่าวสาร หนังสือสั่งการ ระเบียบ ข้อบังคับจากหน่วยงานที่เกี่ยวข้อง ให้สามารถปฏิบัติดำเนินงานทันต่อสถานการณ์และเวลาที่กำหนดมากขึ้น อีกทั้งยังประชาสัมพันธ์ให้ประชาชนได้รับรู้ข้อมูลข่าวสาร และให้ความร่วมมือในการดำเนินกิจกรรมขององค์การบริหารส่วนตำบลเป็นอย่างดีด้วย</w:t>
            </w:r>
          </w:p>
          <w:p w14:paraId="585D72E7" w14:textId="77777777" w:rsidR="008C6756" w:rsidRPr="00B94714" w:rsidRDefault="008C6756" w:rsidP="0011290E">
            <w:pPr>
              <w:tabs>
                <w:tab w:val="left" w:pos="446"/>
                <w:tab w:val="left" w:pos="491"/>
              </w:tabs>
              <w:rPr>
                <w:rFonts w:ascii="TH SarabunIT๙" w:hAnsi="TH SarabunIT๙" w:cs="TH SarabunIT๙" w:hint="cs"/>
              </w:rPr>
            </w:pPr>
          </w:p>
          <w:p w14:paraId="261C59F7" w14:textId="77777777" w:rsidR="003A2CEB" w:rsidRPr="00B94714" w:rsidRDefault="003A2CEB" w:rsidP="0011290E">
            <w:pPr>
              <w:tabs>
                <w:tab w:val="left" w:pos="446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cs/>
              </w:rPr>
              <w:lastRenderedPageBreak/>
              <w:tab/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๔.๒</w:t>
            </w:r>
            <w:r w:rsidRPr="00B94714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 xml:space="preserve">การประสานงานภายในและภายนอกสำนักงานปลัด เช่น </w:t>
            </w:r>
          </w:p>
          <w:p w14:paraId="28B42ED3" w14:textId="77777777" w:rsidR="003A2CEB" w:rsidRPr="00B94714" w:rsidRDefault="003A2CEB" w:rsidP="0011290E">
            <w:pPr>
              <w:tabs>
                <w:tab w:val="left" w:pos="446"/>
              </w:tabs>
              <w:rPr>
                <w:rFonts w:ascii="TH SarabunIT๙" w:hAnsi="TH SarabunIT๙" w:cs="TH SarabunIT๙"/>
              </w:rPr>
            </w:pPr>
            <w:r w:rsidRPr="00B94714">
              <w:rPr>
                <w:rFonts w:ascii="TH SarabunIT๙" w:hAnsi="TH SarabunIT๙" w:cs="TH SarabunIT๙"/>
                <w:cs/>
              </w:rPr>
              <w:tab/>
              <w:t>(๑) การติดต่อประสานงานภายในสำนักปลัด แจกจ่ายให้สำนัก/ฝ่ายที่รับผิดชอบในทันทีที่ได้รับหนังสือ ภายในไม่เกิน ๑</w:t>
            </w:r>
            <w:r w:rsidRPr="00B94714">
              <w:rPr>
                <w:rFonts w:ascii="TH SarabunIT๙" w:hAnsi="TH SarabunIT๙" w:cs="TH SarabunIT๙"/>
              </w:rPr>
              <w:t xml:space="preserve"> </w:t>
            </w:r>
            <w:r w:rsidRPr="00B94714">
              <w:rPr>
                <w:rFonts w:ascii="TH SarabunIT๙" w:hAnsi="TH SarabunIT๙" w:cs="TH SarabunIT๙"/>
                <w:cs/>
              </w:rPr>
              <w:t xml:space="preserve">วัน </w:t>
            </w:r>
          </w:p>
          <w:p w14:paraId="2375232E" w14:textId="77777777" w:rsidR="003A2CEB" w:rsidRPr="00B94714" w:rsidRDefault="003A2CEB" w:rsidP="0011290E">
            <w:pPr>
              <w:tabs>
                <w:tab w:val="left" w:pos="446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 w:rsidRPr="00B94714">
              <w:rPr>
                <w:rFonts w:ascii="TH SarabunIT๙" w:hAnsi="TH SarabunIT๙" w:cs="TH SarabunIT๙"/>
                <w:cs/>
              </w:rPr>
              <w:tab/>
              <w:t>(๒) การติดต่อประสานงานกับหน่วยงานภายนอก ประชาสัมพันธ์ให้ประชาชนเข้ามามีส่วนร่วมในกิจกรรมต่าง ๆ ของท้องถิ่น ให้ตรงกับความต้องการของประชาชนในพื้นที่อย่างแท้จริง โดยทางโทรศัพท์และโทรสาร</w:t>
            </w:r>
            <w:r w:rsidRPr="00B94714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B94714">
              <w:rPr>
                <w:rFonts w:ascii="TH SarabunIT๙" w:hAnsi="TH SarabunIT๙" w:cs="TH SarabunIT๙"/>
                <w:cs/>
              </w:rPr>
              <w:t>หอกระจายข่าวหมู่บ้าน และปัจจุบันกำลังอยู่ในระหว่างการดำเนินการใช้รูปแบบเอกสารทางอิเลคทรอนิคส์ และแอปพลิเคชั่นไลน์</w:t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 w:rsidRPr="00B94714">
              <w:rPr>
                <w:rFonts w:ascii="TH SarabunIT๙" w:hAnsi="TH SarabunIT๙" w:cs="TH SarabunIT๙"/>
                <w:cs/>
              </w:rPr>
              <w:t>เพื่อให้เกิดความคล่องตัว รวดเร็ว และประหยัดงบประมาณด้านกระดาษถ่ายเอกสารอีกด้วย</w:t>
            </w:r>
          </w:p>
        </w:tc>
        <w:tc>
          <w:tcPr>
            <w:tcW w:w="4678" w:type="dxa"/>
            <w:shd w:val="clear" w:color="auto" w:fill="auto"/>
          </w:tcPr>
          <w:p w14:paraId="5FD35CF9" w14:textId="2A3FB90C" w:rsidR="003A2CEB" w:rsidRPr="00B94714" w:rsidRDefault="003A2CEB" w:rsidP="0011290E">
            <w:pPr>
              <w:rPr>
                <w:rFonts w:ascii="TH SarabunIT๙" w:hAnsi="TH SarabunIT๙" w:cs="TH SarabunIT๙"/>
                <w:cs/>
              </w:rPr>
            </w:pPr>
            <w:r w:rsidRPr="00B94714">
              <w:rPr>
                <w:rFonts w:ascii="TH SarabunIT๙" w:hAnsi="TH SarabunIT๙" w:cs="TH SarabunIT๙"/>
                <w:cs/>
              </w:rPr>
              <w:lastRenderedPageBreak/>
              <w:t>ในภาพรวมระบบสารและการสื่อสารของสำนักงานปลัดองค์การบริหารส่วนตำบล</w:t>
            </w:r>
            <w:r w:rsidR="008C6756">
              <w:rPr>
                <w:rFonts w:ascii="TH SarabunIT๙" w:hAnsi="TH SarabunIT๙" w:cs="TH SarabunIT๙"/>
                <w:cs/>
              </w:rPr>
              <w:t>ช่องสะแก</w:t>
            </w:r>
            <w:r w:rsidRPr="00B94714">
              <w:rPr>
                <w:rFonts w:ascii="TH SarabunIT๙" w:hAnsi="TH SarabunIT๙" w:cs="TH SarabunIT๙"/>
                <w:cs/>
              </w:rPr>
              <w:t xml:space="preserve"> มีความเหมาะสมครอบคลุมทุกด้าน ทำให้การปฏิบัติงานเป็นไปด้วยความสะดวกรวดเร็วมากขึ้น</w:t>
            </w:r>
          </w:p>
        </w:tc>
      </w:tr>
      <w:tr w:rsidR="00B94714" w:rsidRPr="00B94714" w14:paraId="4E439B3A" w14:textId="77777777" w:rsidTr="0011290E">
        <w:tc>
          <w:tcPr>
            <w:tcW w:w="5529" w:type="dxa"/>
            <w:shd w:val="clear" w:color="auto" w:fill="auto"/>
          </w:tcPr>
          <w:p w14:paraId="5BA04571" w14:textId="77777777" w:rsidR="003A2CEB" w:rsidRPr="00B94714" w:rsidRDefault="003A2CEB" w:rsidP="0011290E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B94714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๕</w:t>
            </w:r>
            <w:r w:rsidRPr="00B94714">
              <w:rPr>
                <w:rFonts w:ascii="TH SarabunIT๙" w:hAnsi="TH SarabunIT๙" w:cs="TH SarabunIT๙"/>
                <w:b/>
                <w:bCs/>
                <w:u w:val="single"/>
              </w:rPr>
              <w:t xml:space="preserve">. </w:t>
            </w:r>
            <w:r w:rsidRPr="00B94714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วิธีการติดตามประเมินผล</w:t>
            </w:r>
          </w:p>
          <w:p w14:paraId="2E94ECD9" w14:textId="5A070C71" w:rsidR="003A2CEB" w:rsidRPr="00B94714" w:rsidRDefault="003A2CEB" w:rsidP="0011290E">
            <w:pPr>
              <w:rPr>
                <w:rFonts w:ascii="TH SarabunIT๙" w:hAnsi="TH SarabunIT๙" w:cs="TH SarabunIT๙"/>
                <w:cs/>
              </w:rPr>
            </w:pPr>
            <w:r w:rsidRPr="00B94714">
              <w:rPr>
                <w:rFonts w:ascii="TH SarabunIT๙" w:hAnsi="TH SarabunIT๙" w:cs="TH SarabunIT๙"/>
                <w:cs/>
              </w:rPr>
              <w:t xml:space="preserve">     ใช้แบบสอบทานเป็นเครื่องมือในการติดตามประเมินผล เพื่อสอบทานการปฏิบัติงานอย่างต่อเนื่องโดยเจ้าหน้าที่ผู้ปฏิบัติ  หัวหน้างาน และปลัดองค์การบริหารส่วนตำบลต้องติดตามกำกับดูแล เพื่อให้การดำเนินงานของสำนักงานปลัดเป็นไปตามแผนการดำเนินงานประจำปีขององค์การบริหารส่วนตำบล</w:t>
            </w:r>
            <w:r w:rsidR="008C6756">
              <w:rPr>
                <w:rFonts w:ascii="TH SarabunIT๙" w:hAnsi="TH SarabunIT๙" w:cs="TH SarabunIT๙"/>
                <w:cs/>
              </w:rPr>
              <w:t>ช่องสะแก</w:t>
            </w:r>
          </w:p>
        </w:tc>
        <w:tc>
          <w:tcPr>
            <w:tcW w:w="4678" w:type="dxa"/>
            <w:shd w:val="clear" w:color="auto" w:fill="auto"/>
          </w:tcPr>
          <w:p w14:paraId="224F10C8" w14:textId="77777777" w:rsidR="003A2CEB" w:rsidRPr="00B94714" w:rsidRDefault="003A2CEB" w:rsidP="0011290E">
            <w:pPr>
              <w:rPr>
                <w:rFonts w:ascii="TH SarabunIT๙" w:hAnsi="TH SarabunIT๙" w:cs="TH SarabunIT๙"/>
                <w:cs/>
              </w:rPr>
            </w:pPr>
            <w:r w:rsidRPr="00B94714">
              <w:rPr>
                <w:rFonts w:ascii="TH SarabunIT๙" w:hAnsi="TH SarabunIT๙" w:cs="TH SarabunIT๙"/>
                <w:cs/>
              </w:rPr>
              <w:t>การติดตามประเมินผลการควบคุมภายในของสำนักงานปลัด ถือปฏิบัติตามแนวทางการติดตามประเมินผลการควบคุมภายใน ซึ่งกำหนดในเอกสารคำแนะนำการจัดทำรายงานตามระเบียบคณะกรรมการตรวจเงินแผ่นดิน ฯ ข้อ ๖</w:t>
            </w:r>
            <w:r w:rsidRPr="00B94714">
              <w:rPr>
                <w:rFonts w:ascii="TH SarabunIT๙" w:hAnsi="TH SarabunIT๙" w:cs="TH SarabunIT๙"/>
              </w:rPr>
              <w:t xml:space="preserve"> </w:t>
            </w:r>
            <w:r w:rsidRPr="00B94714">
              <w:rPr>
                <w:rFonts w:ascii="TH SarabunIT๙" w:hAnsi="TH SarabunIT๙" w:cs="TH SarabunIT๙"/>
                <w:cs/>
              </w:rPr>
              <w:t>ถือว่ามีความเหมาะสมและเป็นที่น่าพอใจมากขึ้น</w:t>
            </w:r>
          </w:p>
        </w:tc>
      </w:tr>
    </w:tbl>
    <w:p w14:paraId="12A6E05B" w14:textId="77777777" w:rsidR="003A2CEB" w:rsidRPr="00B94714" w:rsidRDefault="003A2CEB" w:rsidP="003A2CEB">
      <w:pPr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สรุปผลการประเมิน</w:t>
      </w:r>
    </w:p>
    <w:p w14:paraId="26F9C632" w14:textId="77777777" w:rsidR="003A2CEB" w:rsidRPr="00B94714" w:rsidRDefault="003A2CEB" w:rsidP="00F474E9">
      <w:pPr>
        <w:rPr>
          <w:rFonts w:ascii="TH SarabunIT๙" w:hAnsi="TH SarabunIT๙" w:cs="TH SarabunIT๙"/>
        </w:rPr>
      </w:pPr>
      <w:r w:rsidRPr="00B94714">
        <w:rPr>
          <w:rFonts w:ascii="TH SarabunIT๙" w:hAnsi="TH SarabunIT๙" w:cs="TH SarabunIT๙"/>
          <w:cs/>
        </w:rPr>
        <w:tab/>
        <w:t>จา</w:t>
      </w:r>
      <w:r w:rsidR="005E2635" w:rsidRPr="00B94714">
        <w:rPr>
          <w:rFonts w:ascii="TH SarabunIT๙" w:hAnsi="TH SarabunIT๙" w:cs="TH SarabunIT๙"/>
          <w:cs/>
        </w:rPr>
        <w:t>ก</w:t>
      </w:r>
      <w:r w:rsidRPr="00B94714">
        <w:rPr>
          <w:rFonts w:ascii="TH SarabunIT๙" w:hAnsi="TH SarabunIT๙" w:cs="TH SarabunIT๙"/>
          <w:cs/>
        </w:rPr>
        <w:t xml:space="preserve">การวิเคราะห์สำรวจพบว่า  </w:t>
      </w:r>
      <w:r w:rsidR="00F474E9">
        <w:rPr>
          <w:rFonts w:ascii="TH SarabunIT๙" w:hAnsi="TH SarabunIT๙" w:cs="TH SarabunIT๙" w:hint="cs"/>
          <w:cs/>
        </w:rPr>
        <w:t>สำนักงานปลัดสามารถปรับปรุงการควบคุมให้สามารถดำเนินการได้จึงไม่มีการจัดทำแผน</w:t>
      </w:r>
      <w:r w:rsidR="00F474E9" w:rsidRPr="00B94714">
        <w:rPr>
          <w:rFonts w:ascii="TH SarabunIT๙" w:hAnsi="TH SarabunIT๙" w:cs="TH SarabunIT๙"/>
          <w:cs/>
        </w:rPr>
        <w:t>การปรับปรุงการควบคุมภายใน และติดตามรายงานในงวดปีต่อไป</w:t>
      </w:r>
    </w:p>
    <w:p w14:paraId="57353C69" w14:textId="77777777" w:rsidR="003A2CEB" w:rsidRDefault="003A2CEB" w:rsidP="003A2CEB">
      <w:pPr>
        <w:rPr>
          <w:rFonts w:ascii="TH SarabunIT๙" w:hAnsi="TH SarabunIT๙" w:cs="TH SarabunIT๙"/>
        </w:rPr>
      </w:pPr>
    </w:p>
    <w:p w14:paraId="305B7697" w14:textId="77777777" w:rsidR="00F474E9" w:rsidRDefault="00F474E9" w:rsidP="003A2CEB">
      <w:pPr>
        <w:rPr>
          <w:rFonts w:ascii="TH SarabunIT๙" w:hAnsi="TH SarabunIT๙" w:cs="TH SarabunIT๙"/>
        </w:rPr>
      </w:pPr>
    </w:p>
    <w:p w14:paraId="3FE14EA8" w14:textId="77777777" w:rsidR="003A2CEB" w:rsidRDefault="00720FD1" w:rsidP="00720FD1">
      <w:pPr>
        <w:tabs>
          <w:tab w:val="left" w:pos="4536"/>
          <w:tab w:val="left" w:pos="822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3A2CEB" w:rsidRPr="00B94714">
        <w:rPr>
          <w:rFonts w:ascii="TH SarabunIT๙" w:hAnsi="TH SarabunIT๙" w:cs="TH SarabunIT๙"/>
          <w:cs/>
        </w:rPr>
        <w:t>(ลงชื่อ)</w:t>
      </w:r>
      <w:r w:rsidR="003A2CEB" w:rsidRPr="00B94714">
        <w:rPr>
          <w:rFonts w:ascii="TH SarabunIT๙" w:hAnsi="TH SarabunIT๙" w:cs="TH SarabunIT๙"/>
          <w:cs/>
        </w:rPr>
        <w:tab/>
        <w:t>ผู้รายงาน</w:t>
      </w:r>
    </w:p>
    <w:p w14:paraId="419347AA" w14:textId="77777777" w:rsidR="003A2CEB" w:rsidRDefault="00720FD1" w:rsidP="00720FD1">
      <w:pPr>
        <w:tabs>
          <w:tab w:val="left" w:pos="4536"/>
          <w:tab w:val="center" w:pos="6663"/>
          <w:tab w:val="left" w:pos="822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3A2CEB" w:rsidRPr="00B94714">
        <w:rPr>
          <w:rFonts w:ascii="TH SarabunIT๙" w:hAnsi="TH SarabunIT๙" w:cs="TH SarabunIT๙"/>
          <w:cs/>
        </w:rPr>
        <w:t>(นายพฤฒิพงศ์ แย้มเกษร)</w:t>
      </w:r>
    </w:p>
    <w:p w14:paraId="4A312D48" w14:textId="77777777" w:rsidR="003A2CEB" w:rsidRDefault="00720FD1" w:rsidP="00720FD1">
      <w:pPr>
        <w:tabs>
          <w:tab w:val="left" w:pos="4536"/>
          <w:tab w:val="center" w:pos="6663"/>
          <w:tab w:val="left" w:pos="822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3A2CEB" w:rsidRPr="00B94714">
        <w:rPr>
          <w:rFonts w:ascii="TH SarabunIT๙" w:hAnsi="TH SarabunIT๙" w:cs="TH SarabunIT๙"/>
          <w:cs/>
        </w:rPr>
        <w:t>ตำแหน่ง</w:t>
      </w:r>
      <w:r>
        <w:rPr>
          <w:rFonts w:ascii="TH SarabunIT๙" w:hAnsi="TH SarabunIT๙" w:cs="TH SarabunIT๙"/>
          <w:cs/>
        </w:rPr>
        <w:tab/>
        <w:t>หัวหน้าสำนัก</w:t>
      </w:r>
      <w:r w:rsidR="003A2CEB" w:rsidRPr="00B94714">
        <w:rPr>
          <w:rFonts w:ascii="TH SarabunIT๙" w:hAnsi="TH SarabunIT๙" w:cs="TH SarabunIT๙"/>
          <w:cs/>
        </w:rPr>
        <w:t>ปลัด</w:t>
      </w:r>
    </w:p>
    <w:p w14:paraId="5BA30BE8" w14:textId="774696DB" w:rsidR="00720FD1" w:rsidRPr="00B94714" w:rsidRDefault="00720FD1" w:rsidP="00720FD1">
      <w:pPr>
        <w:tabs>
          <w:tab w:val="left" w:pos="4536"/>
          <w:tab w:val="center" w:pos="6663"/>
          <w:tab w:val="left" w:pos="8222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พฤศจิกายน 256</w:t>
      </w:r>
      <w:r w:rsidR="008C6756">
        <w:rPr>
          <w:rFonts w:ascii="TH SarabunIT๙" w:hAnsi="TH SarabunIT๙" w:cs="TH SarabunIT๙" w:hint="cs"/>
          <w:cs/>
        </w:rPr>
        <w:t>6</w:t>
      </w:r>
    </w:p>
    <w:sectPr w:rsidR="00720FD1" w:rsidRPr="00B94714" w:rsidSect="003A2CEB">
      <w:pgSz w:w="11906" w:h="16838" w:code="9"/>
      <w:pgMar w:top="709" w:right="851" w:bottom="851" w:left="1418" w:header="425" w:footer="420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A001B" w14:textId="77777777" w:rsidR="00376B61" w:rsidRDefault="00376B61">
      <w:r>
        <w:separator/>
      </w:r>
    </w:p>
  </w:endnote>
  <w:endnote w:type="continuationSeparator" w:id="0">
    <w:p w14:paraId="4E31D77B" w14:textId="77777777" w:rsidR="00376B61" w:rsidRDefault="0037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68F2C" w14:textId="77777777" w:rsidR="00F45718" w:rsidRDefault="00F4571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AF58AF" w14:textId="77777777" w:rsidR="00F45718" w:rsidRDefault="00F457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87B42" w14:textId="77777777" w:rsidR="00F45718" w:rsidRDefault="00F457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24BD1" w14:textId="77777777" w:rsidR="00376B61" w:rsidRDefault="00376B61">
      <w:r>
        <w:separator/>
      </w:r>
    </w:p>
  </w:footnote>
  <w:footnote w:type="continuationSeparator" w:id="0">
    <w:p w14:paraId="79F2A98F" w14:textId="77777777" w:rsidR="00376B61" w:rsidRDefault="00376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19F8" w14:textId="77777777" w:rsidR="00F45718" w:rsidRDefault="00F4571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C047B0" w14:textId="77777777" w:rsidR="00F45718" w:rsidRDefault="00F45718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B73"/>
    <w:multiLevelType w:val="hybridMultilevel"/>
    <w:tmpl w:val="DAEEA04C"/>
    <w:lvl w:ilvl="0" w:tplc="0E0C26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rdia New" w:hint="default"/>
        <w:cs w:val="0"/>
        <w:lang w:bidi="th-TH"/>
      </w:rPr>
    </w:lvl>
    <w:lvl w:ilvl="1" w:tplc="739A37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4B1A84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273ED1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D8A6F2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E486A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E88854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01E052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77E4DD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1" w15:restartNumberingAfterBreak="0">
    <w:nsid w:val="03515EB9"/>
    <w:multiLevelType w:val="hybridMultilevel"/>
    <w:tmpl w:val="5AE2000E"/>
    <w:lvl w:ilvl="0" w:tplc="CACC8322">
      <w:start w:val="1"/>
      <w:numFmt w:val="bullet"/>
      <w:lvlText w:val="-"/>
      <w:lvlJc w:val="left"/>
      <w:pPr>
        <w:ind w:left="360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6E4AED"/>
    <w:multiLevelType w:val="multilevel"/>
    <w:tmpl w:val="0F72EF82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1800"/>
      </w:pPr>
      <w:rPr>
        <w:rFonts w:hint="default"/>
        <w:cs w:val="0"/>
        <w:lang w:bidi="th-TH"/>
      </w:rPr>
    </w:lvl>
    <w:lvl w:ilvl="1">
      <w:start w:val="1"/>
      <w:numFmt w:val="bullet"/>
      <w:lvlText w:val="-"/>
      <w:lvlJc w:val="left"/>
      <w:pPr>
        <w:tabs>
          <w:tab w:val="num" w:pos="4320"/>
        </w:tabs>
        <w:ind w:left="4320" w:hanging="2160"/>
      </w:pPr>
      <w:rPr>
        <w:rFonts w:ascii="Times New Roman" w:eastAsia="Times New Roman" w:hAnsi="Times New Roman" w:cs="Angsana New" w:hint="default"/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67A62E5"/>
    <w:multiLevelType w:val="singleLevel"/>
    <w:tmpl w:val="0409000D"/>
    <w:lvl w:ilvl="0">
      <w:start w:val="1"/>
      <w:numFmt w:val="bullet"/>
      <w:lvlText w:val=""/>
      <w:lvlJc w:val="left"/>
      <w:pPr>
        <w:ind w:left="525" w:hanging="360"/>
      </w:pPr>
      <w:rPr>
        <w:rFonts w:ascii="Wingdings" w:hAnsi="Wingdings" w:hint="default"/>
        <w:cs w:val="0"/>
        <w:lang w:bidi="th-TH"/>
      </w:rPr>
    </w:lvl>
  </w:abstractNum>
  <w:abstractNum w:abstractNumId="4" w15:restartNumberingAfterBreak="0">
    <w:nsid w:val="29B66F1D"/>
    <w:multiLevelType w:val="hybridMultilevel"/>
    <w:tmpl w:val="F88CADCC"/>
    <w:lvl w:ilvl="0" w:tplc="5A16996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AFBC71E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s w:val="0"/>
        <w:lang w:bidi="th-TH"/>
      </w:rPr>
    </w:lvl>
    <w:lvl w:ilvl="2" w:tplc="F82A20F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s w:val="0"/>
        <w:lang w:bidi="th-TH"/>
      </w:rPr>
    </w:lvl>
    <w:lvl w:ilvl="3" w:tplc="6D98E8D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s w:val="0"/>
        <w:lang w:bidi="th-TH"/>
      </w:rPr>
    </w:lvl>
    <w:lvl w:ilvl="4" w:tplc="3B045FD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cs w:val="0"/>
        <w:lang w:bidi="th-TH"/>
      </w:rPr>
    </w:lvl>
    <w:lvl w:ilvl="5" w:tplc="1C10DF4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cs w:val="0"/>
        <w:lang w:bidi="th-TH"/>
      </w:rPr>
    </w:lvl>
    <w:lvl w:ilvl="6" w:tplc="1106510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cs w:val="0"/>
        <w:lang w:bidi="th-TH"/>
      </w:rPr>
    </w:lvl>
    <w:lvl w:ilvl="7" w:tplc="77DA587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cs w:val="0"/>
        <w:lang w:bidi="th-TH"/>
      </w:rPr>
    </w:lvl>
    <w:lvl w:ilvl="8" w:tplc="693A370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cs w:val="0"/>
        <w:lang w:bidi="th-TH"/>
      </w:rPr>
    </w:lvl>
  </w:abstractNum>
  <w:abstractNum w:abstractNumId="5" w15:restartNumberingAfterBreak="0">
    <w:nsid w:val="32911538"/>
    <w:multiLevelType w:val="multilevel"/>
    <w:tmpl w:val="0409001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" w15:restartNumberingAfterBreak="0">
    <w:nsid w:val="40BC388B"/>
    <w:multiLevelType w:val="hybridMultilevel"/>
    <w:tmpl w:val="C7E07452"/>
    <w:lvl w:ilvl="0" w:tplc="E6CEF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C8B691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36E0B7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EBF22D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851270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F7EA62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2E8E87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643EF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2EEEBA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7" w15:restartNumberingAfterBreak="0">
    <w:nsid w:val="46433470"/>
    <w:multiLevelType w:val="hybridMultilevel"/>
    <w:tmpl w:val="BA666F46"/>
    <w:lvl w:ilvl="0" w:tplc="0E16D3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E892AE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3A4A99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72AA1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FB30ED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06A660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7B9467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92F8A7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B0A682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8" w15:restartNumberingAfterBreak="0">
    <w:nsid w:val="63BD0F8E"/>
    <w:multiLevelType w:val="hybridMultilevel"/>
    <w:tmpl w:val="FB92ACEC"/>
    <w:lvl w:ilvl="0" w:tplc="EB969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1AC69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569892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D09813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28743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462C9A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36664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E8C694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9A2E62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65024AF6"/>
    <w:multiLevelType w:val="hybridMultilevel"/>
    <w:tmpl w:val="A2066C9A"/>
    <w:lvl w:ilvl="0" w:tplc="EC7E4F52">
      <w:start w:val="1"/>
      <w:numFmt w:val="thaiNumbers"/>
      <w:lvlText w:val="%1."/>
      <w:lvlJc w:val="left"/>
      <w:pPr>
        <w:tabs>
          <w:tab w:val="num" w:pos="555"/>
        </w:tabs>
        <w:ind w:left="55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10" w15:restartNumberingAfterBreak="0">
    <w:nsid w:val="72C243D4"/>
    <w:multiLevelType w:val="hybridMultilevel"/>
    <w:tmpl w:val="CA94200E"/>
    <w:lvl w:ilvl="0" w:tplc="1932D77A">
      <w:start w:val="2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 w:tplc="0B16AEC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2" w:tplc="315291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DF0A130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A04AE5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D763FC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EDADB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C5A512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54415E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D347C0E"/>
    <w:multiLevelType w:val="hybridMultilevel"/>
    <w:tmpl w:val="12E071BE"/>
    <w:lvl w:ilvl="0" w:tplc="9252F32E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  <w:cs w:val="0"/>
        <w:lang w:bidi="th-TH"/>
      </w:rPr>
    </w:lvl>
    <w:lvl w:ilvl="1" w:tplc="BD84E544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hint="default"/>
        <w:cs w:val="0"/>
        <w:lang w:bidi="th-TH"/>
      </w:rPr>
    </w:lvl>
    <w:lvl w:ilvl="2" w:tplc="130055EE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  <w:cs w:val="0"/>
        <w:lang w:bidi="th-TH"/>
      </w:rPr>
    </w:lvl>
    <w:lvl w:ilvl="3" w:tplc="FA509A78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  <w:cs w:val="0"/>
        <w:lang w:bidi="th-TH"/>
      </w:rPr>
    </w:lvl>
    <w:lvl w:ilvl="4" w:tplc="5D2A9CBC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  <w:cs w:val="0"/>
        <w:lang w:bidi="th-TH"/>
      </w:rPr>
    </w:lvl>
    <w:lvl w:ilvl="5" w:tplc="61E061B6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  <w:cs w:val="0"/>
        <w:lang w:bidi="th-TH"/>
      </w:rPr>
    </w:lvl>
    <w:lvl w:ilvl="6" w:tplc="F32C80F2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  <w:cs w:val="0"/>
        <w:lang w:bidi="th-TH"/>
      </w:rPr>
    </w:lvl>
    <w:lvl w:ilvl="7" w:tplc="46FA4DF4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  <w:cs w:val="0"/>
        <w:lang w:bidi="th-TH"/>
      </w:rPr>
    </w:lvl>
    <w:lvl w:ilvl="8" w:tplc="F4483286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  <w:cs w:val="0"/>
        <w:lang w:bidi="th-TH"/>
      </w:rPr>
    </w:lvl>
  </w:abstractNum>
  <w:abstractNum w:abstractNumId="12" w15:restartNumberingAfterBreak="0">
    <w:nsid w:val="7E80582D"/>
    <w:multiLevelType w:val="hybridMultilevel"/>
    <w:tmpl w:val="5C1E7736"/>
    <w:lvl w:ilvl="0" w:tplc="8EEC9D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6ACC72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s w:val="0"/>
        <w:lang w:bidi="th-TH"/>
      </w:rPr>
    </w:lvl>
    <w:lvl w:ilvl="2" w:tplc="596A93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72FA79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B2FE3B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s w:val="0"/>
        <w:lang w:bidi="th-TH"/>
      </w:rPr>
    </w:lvl>
    <w:lvl w:ilvl="5" w:tplc="3B5459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BB7E6F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00284F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s w:val="0"/>
        <w:lang w:bidi="th-TH"/>
      </w:rPr>
    </w:lvl>
    <w:lvl w:ilvl="8" w:tplc="1E46C3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num w:numId="1" w16cid:durableId="93326878">
    <w:abstractNumId w:val="8"/>
  </w:num>
  <w:num w:numId="2" w16cid:durableId="1198154850">
    <w:abstractNumId w:val="6"/>
  </w:num>
  <w:num w:numId="3" w16cid:durableId="1268387049">
    <w:abstractNumId w:val="11"/>
  </w:num>
  <w:num w:numId="4" w16cid:durableId="1789927927">
    <w:abstractNumId w:val="0"/>
  </w:num>
  <w:num w:numId="5" w16cid:durableId="1337534548">
    <w:abstractNumId w:val="12"/>
  </w:num>
  <w:num w:numId="6" w16cid:durableId="1411468426">
    <w:abstractNumId w:val="7"/>
  </w:num>
  <w:num w:numId="7" w16cid:durableId="1002900523">
    <w:abstractNumId w:val="4"/>
  </w:num>
  <w:num w:numId="8" w16cid:durableId="1673294592">
    <w:abstractNumId w:val="10"/>
  </w:num>
  <w:num w:numId="9" w16cid:durableId="1786193346">
    <w:abstractNumId w:val="2"/>
  </w:num>
  <w:num w:numId="10" w16cid:durableId="1344239233">
    <w:abstractNumId w:val="3"/>
  </w:num>
  <w:num w:numId="11" w16cid:durableId="1695034891">
    <w:abstractNumId w:val="9"/>
  </w:num>
  <w:num w:numId="12" w16cid:durableId="1208176390">
    <w:abstractNumId w:val="5"/>
  </w:num>
  <w:num w:numId="13" w16cid:durableId="442723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970"/>
    <w:rsid w:val="00000970"/>
    <w:rsid w:val="00004DF7"/>
    <w:rsid w:val="00015E91"/>
    <w:rsid w:val="00023C33"/>
    <w:rsid w:val="00066382"/>
    <w:rsid w:val="000A2BBC"/>
    <w:rsid w:val="000B459C"/>
    <w:rsid w:val="0013220F"/>
    <w:rsid w:val="00133240"/>
    <w:rsid w:val="00145F9E"/>
    <w:rsid w:val="00197B9A"/>
    <w:rsid w:val="001D47F1"/>
    <w:rsid w:val="002154E8"/>
    <w:rsid w:val="00261F12"/>
    <w:rsid w:val="002D0727"/>
    <w:rsid w:val="002F1329"/>
    <w:rsid w:val="0030782D"/>
    <w:rsid w:val="00315EB7"/>
    <w:rsid w:val="00321E7D"/>
    <w:rsid w:val="00376B61"/>
    <w:rsid w:val="003776B0"/>
    <w:rsid w:val="00395541"/>
    <w:rsid w:val="003A11D4"/>
    <w:rsid w:val="003A2CEB"/>
    <w:rsid w:val="003A73E8"/>
    <w:rsid w:val="003D69A6"/>
    <w:rsid w:val="00420C8E"/>
    <w:rsid w:val="00447612"/>
    <w:rsid w:val="004909F2"/>
    <w:rsid w:val="004B7A82"/>
    <w:rsid w:val="004D1EF1"/>
    <w:rsid w:val="004E79FD"/>
    <w:rsid w:val="004F58FB"/>
    <w:rsid w:val="00573491"/>
    <w:rsid w:val="00584D32"/>
    <w:rsid w:val="0059202D"/>
    <w:rsid w:val="005A6DFE"/>
    <w:rsid w:val="005E2635"/>
    <w:rsid w:val="00622B08"/>
    <w:rsid w:val="00625E34"/>
    <w:rsid w:val="00643C06"/>
    <w:rsid w:val="00662C00"/>
    <w:rsid w:val="0066529B"/>
    <w:rsid w:val="006978E0"/>
    <w:rsid w:val="006B4587"/>
    <w:rsid w:val="006B5284"/>
    <w:rsid w:val="006E0C2B"/>
    <w:rsid w:val="006E22AE"/>
    <w:rsid w:val="00720FD1"/>
    <w:rsid w:val="00734A37"/>
    <w:rsid w:val="00756665"/>
    <w:rsid w:val="007A13F4"/>
    <w:rsid w:val="007C08BB"/>
    <w:rsid w:val="007E49A5"/>
    <w:rsid w:val="007F0911"/>
    <w:rsid w:val="00825D4A"/>
    <w:rsid w:val="00835514"/>
    <w:rsid w:val="00853513"/>
    <w:rsid w:val="00865059"/>
    <w:rsid w:val="00871190"/>
    <w:rsid w:val="008A7B73"/>
    <w:rsid w:val="008C6756"/>
    <w:rsid w:val="008F025E"/>
    <w:rsid w:val="008F6450"/>
    <w:rsid w:val="0090587B"/>
    <w:rsid w:val="00915D7F"/>
    <w:rsid w:val="00934144"/>
    <w:rsid w:val="0095440E"/>
    <w:rsid w:val="0098561E"/>
    <w:rsid w:val="009B7BE5"/>
    <w:rsid w:val="009E511B"/>
    <w:rsid w:val="00A223BB"/>
    <w:rsid w:val="00A409CA"/>
    <w:rsid w:val="00A6094E"/>
    <w:rsid w:val="00A91952"/>
    <w:rsid w:val="00AC5569"/>
    <w:rsid w:val="00AD28B2"/>
    <w:rsid w:val="00AD43B0"/>
    <w:rsid w:val="00AE2AAB"/>
    <w:rsid w:val="00B22352"/>
    <w:rsid w:val="00B246B7"/>
    <w:rsid w:val="00B36881"/>
    <w:rsid w:val="00B503E1"/>
    <w:rsid w:val="00B5660F"/>
    <w:rsid w:val="00B6432C"/>
    <w:rsid w:val="00B664F2"/>
    <w:rsid w:val="00B73336"/>
    <w:rsid w:val="00B94714"/>
    <w:rsid w:val="00BA2544"/>
    <w:rsid w:val="00BA47C7"/>
    <w:rsid w:val="00BB256D"/>
    <w:rsid w:val="00BC471B"/>
    <w:rsid w:val="00BE3037"/>
    <w:rsid w:val="00C364A3"/>
    <w:rsid w:val="00C81DDA"/>
    <w:rsid w:val="00C91A18"/>
    <w:rsid w:val="00CB5B10"/>
    <w:rsid w:val="00CB6E5C"/>
    <w:rsid w:val="00CD6DBA"/>
    <w:rsid w:val="00CF15F7"/>
    <w:rsid w:val="00D261A2"/>
    <w:rsid w:val="00D84491"/>
    <w:rsid w:val="00DD6E91"/>
    <w:rsid w:val="00E36913"/>
    <w:rsid w:val="00E5079D"/>
    <w:rsid w:val="00E61AB6"/>
    <w:rsid w:val="00E71F1D"/>
    <w:rsid w:val="00ED66BA"/>
    <w:rsid w:val="00EE3BED"/>
    <w:rsid w:val="00EE5D48"/>
    <w:rsid w:val="00F03922"/>
    <w:rsid w:val="00F22012"/>
    <w:rsid w:val="00F3608C"/>
    <w:rsid w:val="00F45718"/>
    <w:rsid w:val="00F474E9"/>
    <w:rsid w:val="00F66D10"/>
    <w:rsid w:val="00F866D4"/>
    <w:rsid w:val="00FA03F8"/>
    <w:rsid w:val="00FA2C55"/>
    <w:rsid w:val="00FB5880"/>
    <w:rsid w:val="00FB7E2C"/>
    <w:rsid w:val="00FF26BE"/>
    <w:rsid w:val="00FF3797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CB7D5"/>
  <w15:chartTrackingRefBased/>
  <w15:docId w15:val="{71583770-EEE0-4888-BA6F-C284C9BB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New Roman" w:cs="Cordi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ind w:right="-108"/>
      <w:outlineLvl w:val="1"/>
    </w:pPr>
    <w:rPr>
      <w:rFonts w:ascii="Times New Roman" w:cs="Cordi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imes New Roman"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Cordi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ind w:firstLine="720"/>
      <w:jc w:val="thaiDistribute"/>
    </w:pPr>
    <w:rPr>
      <w:rFonts w:ascii="Times New Roman" w:cs="Cordia New"/>
      <w:sz w:val="28"/>
      <w:szCs w:val="28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cs="Times New Roman"/>
      <w:szCs w:val="37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cs="Times New Roman"/>
      <w:szCs w:val="37"/>
    </w:r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rPr>
      <w:rFonts w:ascii="Times New Roman" w:cs="Cordia New"/>
      <w:b/>
      <w:bCs/>
      <w:sz w:val="28"/>
      <w:szCs w:val="28"/>
    </w:rPr>
  </w:style>
  <w:style w:type="paragraph" w:styleId="BodyText2">
    <w:name w:val="Body Text 2"/>
    <w:basedOn w:val="Normal"/>
    <w:semiHidden/>
    <w:pPr>
      <w:jc w:val="center"/>
    </w:pPr>
  </w:style>
  <w:style w:type="paragraph" w:styleId="BodyText3">
    <w:name w:val="Body Text 3"/>
    <w:basedOn w:val="Normal"/>
    <w:semiHidden/>
    <w:pPr>
      <w:jc w:val="center"/>
    </w:pPr>
    <w:rPr>
      <w:rFonts w:ascii="Times New Roman" w:cs="Cordia New"/>
      <w:b/>
      <w:bCs/>
      <w:sz w:val="28"/>
      <w:szCs w:val="28"/>
    </w:rPr>
  </w:style>
  <w:style w:type="paragraph" w:styleId="BodyTextIndent3">
    <w:name w:val="Body Text Indent 3"/>
    <w:basedOn w:val="Normal"/>
    <w:semiHidden/>
    <w:pPr>
      <w:ind w:firstLine="720"/>
      <w:jc w:val="thaiDistribute"/>
    </w:pPr>
    <w:rPr>
      <w:rFonts w:eastAsia="Cordia New" w:cs="Cordia New"/>
      <w:sz w:val="28"/>
      <w:szCs w:val="28"/>
    </w:rPr>
  </w:style>
  <w:style w:type="paragraph" w:customStyle="1" w:styleId="Default">
    <w:name w:val="Default"/>
    <w:rsid w:val="007C08B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A6DFE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61A01-6ADC-4005-B52E-3EDF8A4F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1484</Words>
  <Characters>8465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กรมสารขัณฑ์</vt:lpstr>
      <vt:lpstr>กรมสารขัณฑ์</vt:lpstr>
    </vt:vector>
  </TitlesOfParts>
  <Company>oag</Company>
  <LinksUpToDate>false</LinksUpToDate>
  <CharactersWithSpaces>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กรมสารขัณฑ์</dc:title>
  <dc:subject/>
  <dc:creator>train100</dc:creator>
  <cp:keywords/>
  <dc:description/>
  <cp:lastModifiedBy>พฤฒิพงษ์ แย้มเกสร</cp:lastModifiedBy>
  <cp:revision>4</cp:revision>
  <cp:lastPrinted>2004-02-16T08:40:00Z</cp:lastPrinted>
  <dcterms:created xsi:type="dcterms:W3CDTF">2023-10-12T03:05:00Z</dcterms:created>
  <dcterms:modified xsi:type="dcterms:W3CDTF">2023-10-19T03:11:00Z</dcterms:modified>
</cp:coreProperties>
</file>